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CellMar>
          <w:left w:w="70" w:type="dxa"/>
          <w:right w:w="70" w:type="dxa"/>
        </w:tblCellMar>
        <w:tblLook w:val="01E0" w:firstRow="1" w:lastRow="1" w:firstColumn="1" w:lastColumn="1" w:noHBand="0" w:noVBand="0"/>
      </w:tblPr>
      <w:tblGrid>
        <w:gridCol w:w="564"/>
        <w:gridCol w:w="201"/>
        <w:gridCol w:w="1217"/>
        <w:gridCol w:w="345"/>
        <w:gridCol w:w="1227"/>
        <w:gridCol w:w="1685"/>
        <w:gridCol w:w="1036"/>
        <w:gridCol w:w="381"/>
        <w:gridCol w:w="857"/>
        <w:gridCol w:w="702"/>
        <w:gridCol w:w="246"/>
        <w:gridCol w:w="752"/>
        <w:gridCol w:w="1419"/>
      </w:tblGrid>
      <w:tr w:rsidR="00517888" w14:paraId="707EBA03" w14:textId="77777777" w:rsidTr="00577EA2">
        <w:trPr>
          <w:cantSplit/>
          <w:trHeight w:val="185"/>
          <w:jc w:val="center"/>
        </w:trPr>
        <w:tc>
          <w:tcPr>
            <w:tcW w:w="765" w:type="dxa"/>
            <w:gridSpan w:val="2"/>
            <w:vMerge w:val="restart"/>
            <w:tcBorders>
              <w:top w:val="single" w:sz="12" w:space="0" w:color="000000"/>
              <w:left w:val="single" w:sz="12" w:space="0" w:color="000000"/>
              <w:bottom w:val="single" w:sz="12" w:space="0" w:color="000000"/>
              <w:right w:val="single" w:sz="4" w:space="0" w:color="000000"/>
            </w:tcBorders>
            <w:shd w:val="clear" w:color="auto" w:fill="C0C0C0"/>
            <w:textDirection w:val="btLr"/>
          </w:tcPr>
          <w:p w14:paraId="1DF3F4F8" w14:textId="77777777" w:rsidR="00517888" w:rsidRDefault="00000000">
            <w:pPr>
              <w:widowControl w:val="0"/>
              <w:spacing w:after="0" w:line="240" w:lineRule="auto"/>
              <w:ind w:left="113" w:right="113"/>
              <w:jc w:val="center"/>
              <w:rPr>
                <w:rFonts w:ascii="Times New Roman" w:hAnsi="Times New Roman"/>
                <w:sz w:val="18"/>
                <w:szCs w:val="18"/>
                <w:lang w:val="en-GB"/>
              </w:rPr>
            </w:pPr>
            <w:r>
              <w:rPr>
                <w:rFonts w:ascii="Times New Roman" w:hAnsi="Times New Roman"/>
                <w:sz w:val="18"/>
                <w:szCs w:val="18"/>
                <w:lang w:val="en-GB"/>
              </w:rPr>
              <w:t>To be filled in by the Field of Study Committee</w:t>
            </w:r>
          </w:p>
        </w:tc>
        <w:tc>
          <w:tcPr>
            <w:tcW w:w="6748" w:type="dxa"/>
            <w:gridSpan w:val="7"/>
            <w:tcBorders>
              <w:top w:val="single" w:sz="12" w:space="0" w:color="000000"/>
              <w:left w:val="single" w:sz="4" w:space="0" w:color="000000"/>
              <w:bottom w:val="single" w:sz="4" w:space="0" w:color="000000"/>
              <w:right w:val="single" w:sz="4" w:space="0" w:color="000000"/>
            </w:tcBorders>
            <w:shd w:val="clear" w:color="auto" w:fill="auto"/>
          </w:tcPr>
          <w:p w14:paraId="3309925B" w14:textId="77777777" w:rsidR="00517888" w:rsidRDefault="00000000">
            <w:pPr>
              <w:widowControl w:val="0"/>
              <w:spacing w:after="0" w:line="240" w:lineRule="auto"/>
              <w:rPr>
                <w:rFonts w:ascii="Times New Roman" w:hAnsi="Times New Roman"/>
                <w:sz w:val="18"/>
                <w:szCs w:val="18"/>
                <w:lang w:val="en-GB"/>
              </w:rPr>
            </w:pPr>
            <w:r>
              <w:rPr>
                <w:rFonts w:ascii="Times New Roman" w:hAnsi="Times New Roman"/>
                <w:sz w:val="18"/>
                <w:szCs w:val="18"/>
                <w:lang w:val="en-GB"/>
              </w:rPr>
              <w:t xml:space="preserve">Module (course block) name: </w:t>
            </w:r>
            <w:r>
              <w:rPr>
                <w:rFonts w:ascii="Times New Roman" w:hAnsi="Times New Roman"/>
                <w:b/>
                <w:sz w:val="18"/>
                <w:szCs w:val="18"/>
                <w:lang w:val="en-US"/>
              </w:rPr>
              <w:t>ELECTIVE COURSE</w:t>
            </w:r>
          </w:p>
        </w:tc>
        <w:tc>
          <w:tcPr>
            <w:tcW w:w="3119" w:type="dxa"/>
            <w:gridSpan w:val="4"/>
            <w:tcBorders>
              <w:top w:val="single" w:sz="12" w:space="0" w:color="000000"/>
              <w:left w:val="single" w:sz="4" w:space="0" w:color="000000"/>
              <w:bottom w:val="single" w:sz="4" w:space="0" w:color="000000"/>
              <w:right w:val="single" w:sz="12" w:space="0" w:color="000000"/>
            </w:tcBorders>
            <w:shd w:val="clear" w:color="auto" w:fill="C0C0C0"/>
          </w:tcPr>
          <w:p w14:paraId="114072BF" w14:textId="77777777" w:rsidR="00517888" w:rsidRDefault="00000000">
            <w:pPr>
              <w:widowControl w:val="0"/>
              <w:spacing w:after="0" w:line="240" w:lineRule="auto"/>
              <w:rPr>
                <w:rFonts w:ascii="Times New Roman" w:hAnsi="Times New Roman"/>
                <w:sz w:val="18"/>
                <w:szCs w:val="18"/>
                <w:lang w:val="en-GB"/>
              </w:rPr>
            </w:pPr>
            <w:r>
              <w:rPr>
                <w:rFonts w:ascii="Times New Roman" w:hAnsi="Times New Roman"/>
                <w:sz w:val="18"/>
                <w:szCs w:val="18"/>
                <w:lang w:val="en-GB"/>
              </w:rPr>
              <w:t xml:space="preserve">Module code: </w:t>
            </w:r>
            <w:r>
              <w:rPr>
                <w:rFonts w:ascii="Times New Roman" w:hAnsi="Times New Roman"/>
                <w:b/>
                <w:bCs/>
                <w:sz w:val="18"/>
                <w:szCs w:val="18"/>
                <w:lang w:val="en-GB"/>
              </w:rPr>
              <w:t>D</w:t>
            </w:r>
          </w:p>
        </w:tc>
      </w:tr>
      <w:tr w:rsidR="00517888" w14:paraId="3C09721A" w14:textId="77777777" w:rsidTr="00577EA2">
        <w:trPr>
          <w:cantSplit/>
          <w:jc w:val="center"/>
        </w:trPr>
        <w:tc>
          <w:tcPr>
            <w:tcW w:w="765" w:type="dxa"/>
            <w:gridSpan w:val="2"/>
            <w:vMerge/>
            <w:tcBorders>
              <w:top w:val="single" w:sz="12" w:space="0" w:color="000000"/>
              <w:left w:val="single" w:sz="12" w:space="0" w:color="000000"/>
              <w:bottom w:val="single" w:sz="12" w:space="0" w:color="000000"/>
              <w:right w:val="single" w:sz="4" w:space="0" w:color="000000"/>
            </w:tcBorders>
            <w:vAlign w:val="center"/>
          </w:tcPr>
          <w:p w14:paraId="48B300DF" w14:textId="77777777" w:rsidR="00517888" w:rsidRDefault="00517888">
            <w:pPr>
              <w:widowControl w:val="0"/>
              <w:spacing w:after="0" w:line="240" w:lineRule="auto"/>
              <w:rPr>
                <w:rFonts w:ascii="Times New Roman" w:hAnsi="Times New Roman"/>
                <w:sz w:val="18"/>
                <w:szCs w:val="18"/>
                <w:lang w:val="en-GB"/>
              </w:rPr>
            </w:pPr>
          </w:p>
        </w:tc>
        <w:tc>
          <w:tcPr>
            <w:tcW w:w="6748" w:type="dxa"/>
            <w:gridSpan w:val="7"/>
            <w:tcBorders>
              <w:top w:val="single" w:sz="4" w:space="0" w:color="000000"/>
              <w:left w:val="single" w:sz="4" w:space="0" w:color="000000"/>
              <w:bottom w:val="single" w:sz="4" w:space="0" w:color="000000"/>
              <w:right w:val="single" w:sz="4" w:space="0" w:color="000000"/>
            </w:tcBorders>
            <w:shd w:val="clear" w:color="auto" w:fill="auto"/>
          </w:tcPr>
          <w:p w14:paraId="1635478D" w14:textId="77777777" w:rsidR="00517888" w:rsidRDefault="00000000">
            <w:pPr>
              <w:widowControl w:val="0"/>
              <w:spacing w:after="0" w:line="240" w:lineRule="auto"/>
              <w:rPr>
                <w:rFonts w:ascii="Times New Roman" w:hAnsi="Times New Roman"/>
                <w:b/>
                <w:sz w:val="18"/>
                <w:szCs w:val="18"/>
                <w:lang w:val="en-GB"/>
              </w:rPr>
            </w:pPr>
            <w:r>
              <w:rPr>
                <w:rFonts w:ascii="Times New Roman" w:hAnsi="Times New Roman"/>
                <w:sz w:val="18"/>
                <w:szCs w:val="18"/>
                <w:lang w:val="en-GB"/>
              </w:rPr>
              <w:t xml:space="preserve">Course name:  </w:t>
            </w:r>
            <w:r>
              <w:rPr>
                <w:rFonts w:ascii="Times New Roman" w:hAnsi="Times New Roman"/>
                <w:b/>
                <w:sz w:val="18"/>
                <w:szCs w:val="18"/>
                <w:lang w:val="en-US"/>
              </w:rPr>
              <w:t>CULTURAL DETERMINANTS OF INTERNATIONAL BUSINESS</w:t>
            </w:r>
          </w:p>
        </w:tc>
        <w:tc>
          <w:tcPr>
            <w:tcW w:w="3119" w:type="dxa"/>
            <w:gridSpan w:val="4"/>
            <w:tcBorders>
              <w:top w:val="single" w:sz="4" w:space="0" w:color="000000"/>
              <w:left w:val="single" w:sz="4" w:space="0" w:color="000000"/>
              <w:bottom w:val="single" w:sz="4" w:space="0" w:color="000000"/>
              <w:right w:val="single" w:sz="12" w:space="0" w:color="000000"/>
            </w:tcBorders>
            <w:shd w:val="clear" w:color="auto" w:fill="C0C0C0"/>
          </w:tcPr>
          <w:p w14:paraId="1506AC37" w14:textId="77777777" w:rsidR="00517888" w:rsidRDefault="00000000">
            <w:pPr>
              <w:widowControl w:val="0"/>
              <w:spacing w:after="0" w:line="240" w:lineRule="auto"/>
              <w:rPr>
                <w:rFonts w:ascii="Times New Roman" w:hAnsi="Times New Roman"/>
                <w:sz w:val="18"/>
                <w:szCs w:val="18"/>
                <w:lang w:val="en-GB"/>
              </w:rPr>
            </w:pPr>
            <w:r>
              <w:rPr>
                <w:rFonts w:ascii="Times New Roman" w:hAnsi="Times New Roman"/>
                <w:sz w:val="18"/>
                <w:szCs w:val="18"/>
                <w:lang w:val="en-GB"/>
              </w:rPr>
              <w:t xml:space="preserve">Course </w:t>
            </w:r>
            <w:r>
              <w:rPr>
                <w:rFonts w:ascii="Times New Roman" w:hAnsi="Times New Roman"/>
                <w:sz w:val="20"/>
                <w:szCs w:val="20"/>
                <w:lang w:val="en-GB"/>
              </w:rPr>
              <w:t>code</w:t>
            </w:r>
            <w:r>
              <w:rPr>
                <w:rFonts w:ascii="Times New Roman" w:hAnsi="Times New Roman"/>
                <w:b/>
                <w:bCs/>
                <w:sz w:val="20"/>
                <w:szCs w:val="20"/>
                <w:lang w:val="en-GB"/>
              </w:rPr>
              <w:t xml:space="preserve">: </w:t>
            </w:r>
            <w:r>
              <w:rPr>
                <w:rFonts w:ascii="Times New Roman" w:hAnsi="Times New Roman"/>
                <w:b/>
                <w:bCs/>
                <w:sz w:val="20"/>
                <w:szCs w:val="20"/>
              </w:rPr>
              <w:t>36.</w:t>
            </w:r>
            <w:r>
              <w:rPr>
                <w:rFonts w:ascii="Times New Roman" w:hAnsi="Times New Roman"/>
                <w:b/>
                <w:bCs/>
                <w:sz w:val="20"/>
                <w:szCs w:val="20"/>
                <w:lang w:val="en-GB"/>
              </w:rPr>
              <w:t>5.</w:t>
            </w:r>
          </w:p>
        </w:tc>
      </w:tr>
      <w:tr w:rsidR="00517888" w14:paraId="5FCA3375" w14:textId="77777777" w:rsidTr="00577EA2">
        <w:trPr>
          <w:cantSplit/>
          <w:jc w:val="center"/>
        </w:trPr>
        <w:tc>
          <w:tcPr>
            <w:tcW w:w="765" w:type="dxa"/>
            <w:gridSpan w:val="2"/>
            <w:vMerge/>
            <w:tcBorders>
              <w:top w:val="single" w:sz="12" w:space="0" w:color="000000"/>
              <w:left w:val="single" w:sz="12" w:space="0" w:color="000000"/>
              <w:bottom w:val="single" w:sz="12" w:space="0" w:color="000000"/>
              <w:right w:val="single" w:sz="4" w:space="0" w:color="000000"/>
            </w:tcBorders>
            <w:vAlign w:val="center"/>
          </w:tcPr>
          <w:p w14:paraId="516B2B28" w14:textId="77777777" w:rsidR="00517888" w:rsidRDefault="00517888">
            <w:pPr>
              <w:widowControl w:val="0"/>
              <w:spacing w:after="0" w:line="240" w:lineRule="auto"/>
              <w:rPr>
                <w:rFonts w:ascii="Times New Roman" w:hAnsi="Times New Roman"/>
                <w:sz w:val="18"/>
                <w:szCs w:val="18"/>
                <w:lang w:val="en-GB"/>
              </w:rPr>
            </w:pPr>
          </w:p>
        </w:tc>
        <w:tc>
          <w:tcPr>
            <w:tcW w:w="9867" w:type="dxa"/>
            <w:gridSpan w:val="11"/>
            <w:tcBorders>
              <w:top w:val="single" w:sz="4" w:space="0" w:color="000000"/>
              <w:left w:val="single" w:sz="4" w:space="0" w:color="000000"/>
              <w:bottom w:val="single" w:sz="4" w:space="0" w:color="000000"/>
              <w:right w:val="single" w:sz="12" w:space="0" w:color="000000"/>
            </w:tcBorders>
            <w:shd w:val="clear" w:color="auto" w:fill="auto"/>
          </w:tcPr>
          <w:p w14:paraId="176383F6" w14:textId="77777777" w:rsidR="00517888" w:rsidRDefault="00000000">
            <w:pPr>
              <w:widowControl w:val="0"/>
              <w:spacing w:after="0" w:line="240" w:lineRule="auto"/>
              <w:rPr>
                <w:rFonts w:ascii="Times New Roman" w:hAnsi="Times New Roman"/>
                <w:b/>
                <w:sz w:val="18"/>
                <w:szCs w:val="18"/>
                <w:lang w:val="en-GB"/>
              </w:rPr>
            </w:pPr>
            <w:r>
              <w:rPr>
                <w:rFonts w:ascii="Times New Roman" w:hAnsi="Times New Roman"/>
                <w:sz w:val="18"/>
                <w:szCs w:val="18"/>
                <w:lang w:val="en-GB"/>
              </w:rPr>
              <w:t>Organisational Unit conducting the course/module:</w:t>
            </w:r>
            <w:r>
              <w:rPr>
                <w:rFonts w:ascii="Times New Roman" w:hAnsi="Times New Roman"/>
                <w:b/>
                <w:sz w:val="18"/>
                <w:szCs w:val="18"/>
                <w:lang w:val="en-GB"/>
              </w:rPr>
              <w:t xml:space="preserve"> INSTITUTE OF ECONOMICS</w:t>
            </w:r>
          </w:p>
        </w:tc>
      </w:tr>
      <w:tr w:rsidR="00517888" w14:paraId="1A7D5240" w14:textId="77777777" w:rsidTr="00577EA2">
        <w:trPr>
          <w:cantSplit/>
          <w:jc w:val="center"/>
        </w:trPr>
        <w:tc>
          <w:tcPr>
            <w:tcW w:w="765" w:type="dxa"/>
            <w:gridSpan w:val="2"/>
            <w:vMerge/>
            <w:tcBorders>
              <w:top w:val="single" w:sz="12" w:space="0" w:color="000000"/>
              <w:left w:val="single" w:sz="12" w:space="0" w:color="000000"/>
              <w:bottom w:val="single" w:sz="12" w:space="0" w:color="000000"/>
              <w:right w:val="single" w:sz="4" w:space="0" w:color="000000"/>
            </w:tcBorders>
            <w:vAlign w:val="center"/>
          </w:tcPr>
          <w:p w14:paraId="6B24E718" w14:textId="77777777" w:rsidR="00517888" w:rsidRDefault="00517888">
            <w:pPr>
              <w:widowControl w:val="0"/>
              <w:spacing w:after="0" w:line="240" w:lineRule="auto"/>
              <w:rPr>
                <w:rFonts w:ascii="Times New Roman" w:hAnsi="Times New Roman"/>
                <w:sz w:val="18"/>
                <w:szCs w:val="18"/>
                <w:lang w:val="en-GB"/>
              </w:rPr>
            </w:pPr>
          </w:p>
        </w:tc>
        <w:tc>
          <w:tcPr>
            <w:tcW w:w="9867" w:type="dxa"/>
            <w:gridSpan w:val="11"/>
            <w:tcBorders>
              <w:top w:val="single" w:sz="4" w:space="0" w:color="000000"/>
              <w:left w:val="single" w:sz="4" w:space="0" w:color="000000"/>
              <w:bottom w:val="single" w:sz="4" w:space="0" w:color="000000"/>
              <w:right w:val="single" w:sz="12" w:space="0" w:color="000000"/>
            </w:tcBorders>
            <w:shd w:val="clear" w:color="auto" w:fill="auto"/>
          </w:tcPr>
          <w:p w14:paraId="01C26A86" w14:textId="77777777" w:rsidR="00517888" w:rsidRDefault="00000000">
            <w:pPr>
              <w:widowControl w:val="0"/>
              <w:spacing w:after="0" w:line="240" w:lineRule="auto"/>
              <w:rPr>
                <w:rFonts w:ascii="Times New Roman" w:hAnsi="Times New Roman"/>
                <w:sz w:val="18"/>
                <w:szCs w:val="18"/>
                <w:lang w:val="en-GB"/>
              </w:rPr>
            </w:pPr>
            <w:r>
              <w:rPr>
                <w:rFonts w:ascii="Times New Roman" w:hAnsi="Times New Roman"/>
                <w:sz w:val="18"/>
                <w:szCs w:val="18"/>
                <w:lang w:val="en-GB"/>
              </w:rPr>
              <w:t>Field of study:</w:t>
            </w:r>
            <w:r>
              <w:rPr>
                <w:rFonts w:ascii="Times New Roman" w:hAnsi="Times New Roman"/>
                <w:b/>
                <w:sz w:val="18"/>
                <w:szCs w:val="18"/>
                <w:lang w:val="en-GB"/>
              </w:rPr>
              <w:t xml:space="preserve"> LOGISTICS</w:t>
            </w:r>
          </w:p>
        </w:tc>
      </w:tr>
      <w:tr w:rsidR="00517888" w14:paraId="4CBFC9A4" w14:textId="77777777" w:rsidTr="00577EA2">
        <w:trPr>
          <w:cantSplit/>
          <w:jc w:val="center"/>
        </w:trPr>
        <w:tc>
          <w:tcPr>
            <w:tcW w:w="765" w:type="dxa"/>
            <w:gridSpan w:val="2"/>
            <w:vMerge/>
            <w:tcBorders>
              <w:top w:val="single" w:sz="12" w:space="0" w:color="000000"/>
              <w:left w:val="single" w:sz="12" w:space="0" w:color="000000"/>
              <w:bottom w:val="single" w:sz="12" w:space="0" w:color="000000"/>
              <w:right w:val="single" w:sz="4" w:space="0" w:color="000000"/>
            </w:tcBorders>
            <w:vAlign w:val="center"/>
          </w:tcPr>
          <w:p w14:paraId="54C9243D" w14:textId="77777777" w:rsidR="00517888" w:rsidRDefault="00517888">
            <w:pPr>
              <w:widowControl w:val="0"/>
              <w:spacing w:after="0" w:line="240" w:lineRule="auto"/>
              <w:rPr>
                <w:rFonts w:ascii="Times New Roman" w:hAnsi="Times New Roman"/>
                <w:sz w:val="18"/>
                <w:szCs w:val="18"/>
                <w:lang w:val="en-GB"/>
              </w:rPr>
            </w:pPr>
          </w:p>
        </w:tc>
        <w:tc>
          <w:tcPr>
            <w:tcW w:w="27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80117A" w14:textId="77777777" w:rsidR="00517888" w:rsidRDefault="00000000">
            <w:pPr>
              <w:widowControl w:val="0"/>
              <w:spacing w:after="0" w:line="240" w:lineRule="auto"/>
              <w:rPr>
                <w:rFonts w:ascii="Times New Roman" w:hAnsi="Times New Roman"/>
                <w:sz w:val="18"/>
                <w:szCs w:val="18"/>
                <w:lang w:val="en-GB"/>
              </w:rPr>
            </w:pPr>
            <w:r>
              <w:rPr>
                <w:rFonts w:ascii="Times New Roman" w:hAnsi="Times New Roman"/>
                <w:sz w:val="18"/>
                <w:szCs w:val="18"/>
                <w:lang w:val="en-GB"/>
              </w:rPr>
              <w:t xml:space="preserve">Mode of study: </w:t>
            </w:r>
            <w:r>
              <w:rPr>
                <w:rFonts w:ascii="Times New Roman" w:hAnsi="Times New Roman"/>
                <w:b/>
                <w:sz w:val="18"/>
                <w:szCs w:val="18"/>
                <w:lang w:val="en-GB"/>
              </w:rPr>
              <w:t>FULL - TIME</w:t>
            </w:r>
          </w:p>
        </w:tc>
        <w:tc>
          <w:tcPr>
            <w:tcW w:w="7078" w:type="dxa"/>
            <w:gridSpan w:val="8"/>
            <w:tcBorders>
              <w:top w:val="single" w:sz="4" w:space="0" w:color="000000"/>
              <w:left w:val="single" w:sz="4" w:space="0" w:color="000000"/>
              <w:bottom w:val="single" w:sz="4" w:space="0" w:color="000000"/>
              <w:right w:val="single" w:sz="12" w:space="0" w:color="000000"/>
            </w:tcBorders>
            <w:shd w:val="clear" w:color="auto" w:fill="auto"/>
            <w:vAlign w:val="center"/>
          </w:tcPr>
          <w:p w14:paraId="232B3C94" w14:textId="77777777" w:rsidR="00517888" w:rsidRDefault="00000000">
            <w:pPr>
              <w:widowControl w:val="0"/>
              <w:spacing w:after="0" w:line="240" w:lineRule="auto"/>
              <w:rPr>
                <w:rFonts w:ascii="Times New Roman" w:hAnsi="Times New Roman"/>
                <w:sz w:val="18"/>
                <w:szCs w:val="18"/>
                <w:lang w:val="en-GB"/>
              </w:rPr>
            </w:pPr>
            <w:r>
              <w:rPr>
                <w:rFonts w:ascii="Times New Roman" w:hAnsi="Times New Roman"/>
                <w:sz w:val="18"/>
                <w:szCs w:val="18"/>
                <w:lang w:val="en-GB"/>
              </w:rPr>
              <w:t xml:space="preserve">Study profile: </w:t>
            </w:r>
            <w:r>
              <w:rPr>
                <w:rFonts w:ascii="Times New Roman" w:hAnsi="Times New Roman"/>
                <w:b/>
                <w:sz w:val="18"/>
                <w:szCs w:val="18"/>
                <w:lang w:val="en-GB"/>
              </w:rPr>
              <w:t>PRACTICAL</w:t>
            </w:r>
          </w:p>
        </w:tc>
      </w:tr>
      <w:tr w:rsidR="00517888" w14:paraId="5B91ECF1" w14:textId="77777777" w:rsidTr="00577EA2">
        <w:trPr>
          <w:cantSplit/>
          <w:jc w:val="center"/>
        </w:trPr>
        <w:tc>
          <w:tcPr>
            <w:tcW w:w="765" w:type="dxa"/>
            <w:gridSpan w:val="2"/>
            <w:vMerge/>
            <w:tcBorders>
              <w:top w:val="single" w:sz="12" w:space="0" w:color="000000"/>
              <w:left w:val="single" w:sz="12" w:space="0" w:color="000000"/>
              <w:bottom w:val="single" w:sz="12" w:space="0" w:color="000000"/>
              <w:right w:val="single" w:sz="4" w:space="0" w:color="000000"/>
            </w:tcBorders>
            <w:vAlign w:val="center"/>
          </w:tcPr>
          <w:p w14:paraId="74A7642E" w14:textId="77777777" w:rsidR="00517888" w:rsidRDefault="00517888">
            <w:pPr>
              <w:widowControl w:val="0"/>
              <w:spacing w:after="0" w:line="240" w:lineRule="auto"/>
              <w:rPr>
                <w:rFonts w:ascii="Times New Roman" w:hAnsi="Times New Roman"/>
                <w:sz w:val="18"/>
                <w:szCs w:val="18"/>
                <w:lang w:val="en-GB"/>
              </w:rPr>
            </w:pPr>
          </w:p>
        </w:tc>
        <w:tc>
          <w:tcPr>
            <w:tcW w:w="2789" w:type="dxa"/>
            <w:gridSpan w:val="3"/>
            <w:tcBorders>
              <w:top w:val="single" w:sz="4" w:space="0" w:color="000000"/>
              <w:left w:val="single" w:sz="4" w:space="0" w:color="000000"/>
              <w:bottom w:val="single" w:sz="4" w:space="0" w:color="000000"/>
              <w:right w:val="single" w:sz="4" w:space="0" w:color="000000"/>
            </w:tcBorders>
            <w:shd w:val="clear" w:color="auto" w:fill="auto"/>
          </w:tcPr>
          <w:p w14:paraId="54BB1D1D" w14:textId="77777777" w:rsidR="00517888" w:rsidRDefault="00000000">
            <w:pPr>
              <w:widowControl w:val="0"/>
              <w:spacing w:after="0" w:line="240" w:lineRule="auto"/>
              <w:rPr>
                <w:rFonts w:ascii="Times New Roman" w:hAnsi="Times New Roman"/>
                <w:sz w:val="18"/>
                <w:szCs w:val="18"/>
                <w:lang w:val="en-GB"/>
              </w:rPr>
            </w:pPr>
            <w:r>
              <w:rPr>
                <w:rFonts w:ascii="Times New Roman" w:hAnsi="Times New Roman"/>
                <w:sz w:val="18"/>
                <w:szCs w:val="18"/>
                <w:lang w:val="en-GB"/>
              </w:rPr>
              <w:t xml:space="preserve">Year / semester:  </w:t>
            </w:r>
            <w:r>
              <w:rPr>
                <w:rFonts w:ascii="Times New Roman" w:hAnsi="Times New Roman"/>
                <w:b/>
                <w:sz w:val="18"/>
                <w:szCs w:val="18"/>
                <w:lang w:val="en-GB"/>
              </w:rPr>
              <w:t>I/I</w:t>
            </w:r>
          </w:p>
        </w:tc>
        <w:tc>
          <w:tcPr>
            <w:tcW w:w="3959" w:type="dxa"/>
            <w:gridSpan w:val="4"/>
            <w:tcBorders>
              <w:top w:val="single" w:sz="4" w:space="0" w:color="000000"/>
              <w:left w:val="single" w:sz="4" w:space="0" w:color="000000"/>
              <w:bottom w:val="single" w:sz="4" w:space="0" w:color="000000"/>
              <w:right w:val="single" w:sz="4" w:space="0" w:color="000000"/>
            </w:tcBorders>
            <w:shd w:val="clear" w:color="auto" w:fill="auto"/>
          </w:tcPr>
          <w:p w14:paraId="2958CAA9" w14:textId="77777777" w:rsidR="00517888" w:rsidRDefault="00000000">
            <w:pPr>
              <w:widowControl w:val="0"/>
              <w:spacing w:after="0" w:line="240" w:lineRule="auto"/>
              <w:rPr>
                <w:rFonts w:ascii="Times New Roman" w:hAnsi="Times New Roman"/>
                <w:sz w:val="18"/>
                <w:szCs w:val="18"/>
                <w:lang w:val="en-GB"/>
              </w:rPr>
            </w:pPr>
            <w:r>
              <w:rPr>
                <w:rFonts w:ascii="Times New Roman" w:hAnsi="Times New Roman"/>
                <w:sz w:val="18"/>
                <w:szCs w:val="18"/>
                <w:lang w:val="en-GB"/>
              </w:rPr>
              <w:t xml:space="preserve">Course/module status: </w:t>
            </w:r>
            <w:r>
              <w:rPr>
                <w:rFonts w:ascii="Times New Roman" w:hAnsi="Times New Roman"/>
                <w:b/>
                <w:sz w:val="18"/>
                <w:szCs w:val="18"/>
                <w:lang w:val="en-GB"/>
              </w:rPr>
              <w:t>OPTIONAL</w:t>
            </w:r>
          </w:p>
        </w:tc>
        <w:tc>
          <w:tcPr>
            <w:tcW w:w="3119" w:type="dxa"/>
            <w:gridSpan w:val="4"/>
            <w:tcBorders>
              <w:top w:val="single" w:sz="4" w:space="0" w:color="000000"/>
              <w:left w:val="single" w:sz="4" w:space="0" w:color="000000"/>
              <w:bottom w:val="single" w:sz="4" w:space="0" w:color="000000"/>
              <w:right w:val="single" w:sz="12" w:space="0" w:color="000000"/>
            </w:tcBorders>
            <w:shd w:val="clear" w:color="auto" w:fill="auto"/>
          </w:tcPr>
          <w:p w14:paraId="4E63892A" w14:textId="77777777" w:rsidR="00517888" w:rsidRDefault="00000000">
            <w:pPr>
              <w:widowControl w:val="0"/>
              <w:spacing w:after="0" w:line="240" w:lineRule="auto"/>
              <w:rPr>
                <w:rFonts w:ascii="Times New Roman" w:hAnsi="Times New Roman"/>
                <w:sz w:val="18"/>
                <w:szCs w:val="18"/>
                <w:lang w:val="en-GB"/>
              </w:rPr>
            </w:pPr>
            <w:r>
              <w:rPr>
                <w:rFonts w:ascii="Times New Roman" w:hAnsi="Times New Roman"/>
                <w:sz w:val="18"/>
                <w:szCs w:val="18"/>
                <w:lang w:val="en-GB"/>
              </w:rPr>
              <w:t xml:space="preserve">Course/module language: </w:t>
            </w:r>
            <w:r>
              <w:rPr>
                <w:rFonts w:ascii="Times New Roman" w:hAnsi="Times New Roman"/>
                <w:b/>
                <w:sz w:val="18"/>
                <w:szCs w:val="18"/>
                <w:lang w:val="en-GB"/>
              </w:rPr>
              <w:t>ENGLISH/POLISH</w:t>
            </w:r>
          </w:p>
        </w:tc>
      </w:tr>
      <w:tr w:rsidR="00517888" w14:paraId="1F5426FA" w14:textId="77777777" w:rsidTr="00577EA2">
        <w:trPr>
          <w:cantSplit/>
          <w:jc w:val="center"/>
        </w:trPr>
        <w:tc>
          <w:tcPr>
            <w:tcW w:w="765" w:type="dxa"/>
            <w:gridSpan w:val="2"/>
            <w:vMerge/>
            <w:tcBorders>
              <w:top w:val="single" w:sz="12" w:space="0" w:color="000000"/>
              <w:left w:val="single" w:sz="12" w:space="0" w:color="000000"/>
              <w:bottom w:val="single" w:sz="12" w:space="0" w:color="000000"/>
              <w:right w:val="single" w:sz="4" w:space="0" w:color="000000"/>
            </w:tcBorders>
            <w:vAlign w:val="center"/>
          </w:tcPr>
          <w:p w14:paraId="083BCDD8" w14:textId="77777777" w:rsidR="00517888" w:rsidRDefault="00517888">
            <w:pPr>
              <w:widowControl w:val="0"/>
              <w:spacing w:after="0" w:line="240" w:lineRule="auto"/>
              <w:rPr>
                <w:rFonts w:ascii="Times New Roman" w:hAnsi="Times New Roman"/>
                <w:sz w:val="18"/>
                <w:szCs w:val="18"/>
                <w:lang w:val="en-GB"/>
              </w:rPr>
            </w:pPr>
          </w:p>
        </w:tc>
        <w:tc>
          <w:tcPr>
            <w:tcW w:w="1562" w:type="dxa"/>
            <w:gridSpan w:val="2"/>
            <w:tcBorders>
              <w:top w:val="single" w:sz="4" w:space="0" w:color="000000"/>
              <w:left w:val="single" w:sz="4" w:space="0" w:color="000000"/>
              <w:bottom w:val="single" w:sz="4" w:space="0" w:color="000000"/>
              <w:right w:val="single" w:sz="4" w:space="0" w:color="000000"/>
            </w:tcBorders>
          </w:tcPr>
          <w:p w14:paraId="79548758" w14:textId="77777777" w:rsidR="00517888" w:rsidRDefault="00000000">
            <w:pPr>
              <w:widowControl w:val="0"/>
              <w:spacing w:before="120" w:after="0" w:line="240" w:lineRule="auto"/>
              <w:rPr>
                <w:rFonts w:ascii="Times New Roman" w:hAnsi="Times New Roman"/>
                <w:sz w:val="18"/>
                <w:szCs w:val="18"/>
                <w:lang w:val="en-GB"/>
              </w:rPr>
            </w:pPr>
            <w:r>
              <w:rPr>
                <w:rFonts w:ascii="Times New Roman" w:hAnsi="Times New Roman"/>
                <w:sz w:val="18"/>
                <w:szCs w:val="18"/>
                <w:lang w:val="en-GB"/>
              </w:rPr>
              <w:t>Form of tuition</w:t>
            </w:r>
          </w:p>
        </w:tc>
        <w:tc>
          <w:tcPr>
            <w:tcW w:w="1227" w:type="dxa"/>
            <w:tcBorders>
              <w:top w:val="single" w:sz="4" w:space="0" w:color="000000"/>
              <w:left w:val="single" w:sz="4" w:space="0" w:color="000000"/>
              <w:bottom w:val="single" w:sz="4" w:space="0" w:color="000000"/>
              <w:right w:val="single" w:sz="4" w:space="0" w:color="000000"/>
            </w:tcBorders>
            <w:vAlign w:val="center"/>
          </w:tcPr>
          <w:p w14:paraId="3AD93DCB" w14:textId="77777777" w:rsidR="00517888" w:rsidRDefault="00000000">
            <w:pPr>
              <w:widowControl w:val="0"/>
              <w:spacing w:after="0" w:line="240" w:lineRule="auto"/>
              <w:jc w:val="center"/>
              <w:rPr>
                <w:rFonts w:ascii="Times New Roman" w:hAnsi="Times New Roman"/>
                <w:sz w:val="18"/>
                <w:szCs w:val="18"/>
                <w:lang w:val="en-GB"/>
              </w:rPr>
            </w:pPr>
            <w:r>
              <w:rPr>
                <w:rFonts w:ascii="Times New Roman" w:hAnsi="Times New Roman"/>
                <w:sz w:val="18"/>
                <w:szCs w:val="18"/>
                <w:lang w:val="en-GB"/>
              </w:rPr>
              <w:t>lecture</w:t>
            </w:r>
          </w:p>
        </w:tc>
        <w:tc>
          <w:tcPr>
            <w:tcW w:w="1685" w:type="dxa"/>
            <w:tcBorders>
              <w:top w:val="single" w:sz="4" w:space="0" w:color="000000"/>
              <w:left w:val="single" w:sz="4" w:space="0" w:color="000000"/>
              <w:bottom w:val="single" w:sz="4" w:space="0" w:color="000000"/>
              <w:right w:val="single" w:sz="4" w:space="0" w:color="000000"/>
            </w:tcBorders>
            <w:vAlign w:val="center"/>
          </w:tcPr>
          <w:p w14:paraId="3B247448" w14:textId="77777777" w:rsidR="00517888" w:rsidRDefault="00000000">
            <w:pPr>
              <w:widowControl w:val="0"/>
              <w:spacing w:after="0" w:line="240" w:lineRule="auto"/>
              <w:jc w:val="center"/>
              <w:rPr>
                <w:rFonts w:ascii="Times New Roman" w:hAnsi="Times New Roman"/>
                <w:sz w:val="18"/>
                <w:szCs w:val="18"/>
                <w:lang w:val="en-GB"/>
              </w:rPr>
            </w:pPr>
            <w:r>
              <w:rPr>
                <w:rFonts w:ascii="Times New Roman" w:hAnsi="Times New Roman"/>
                <w:sz w:val="18"/>
                <w:szCs w:val="18"/>
                <w:lang w:val="en-GB"/>
              </w:rPr>
              <w:t>class</w:t>
            </w:r>
          </w:p>
        </w:tc>
        <w:tc>
          <w:tcPr>
            <w:tcW w:w="1036" w:type="dxa"/>
            <w:tcBorders>
              <w:top w:val="single" w:sz="4" w:space="0" w:color="000000"/>
              <w:left w:val="single" w:sz="4" w:space="0" w:color="000000"/>
              <w:bottom w:val="single" w:sz="4" w:space="0" w:color="000000"/>
              <w:right w:val="single" w:sz="4" w:space="0" w:color="000000"/>
            </w:tcBorders>
            <w:vAlign w:val="center"/>
          </w:tcPr>
          <w:p w14:paraId="008DB857" w14:textId="77777777" w:rsidR="00517888" w:rsidRDefault="00000000">
            <w:pPr>
              <w:widowControl w:val="0"/>
              <w:spacing w:after="0" w:line="240" w:lineRule="auto"/>
              <w:jc w:val="center"/>
              <w:rPr>
                <w:rFonts w:ascii="Times New Roman" w:hAnsi="Times New Roman"/>
                <w:sz w:val="18"/>
                <w:szCs w:val="18"/>
                <w:lang w:val="en-GB"/>
              </w:rPr>
            </w:pPr>
            <w:r>
              <w:rPr>
                <w:rFonts w:ascii="Times New Roman" w:hAnsi="Times New Roman"/>
                <w:sz w:val="18"/>
                <w:szCs w:val="18"/>
                <w:lang w:val="en-GB"/>
              </w:rPr>
              <w:t>laboratory</w:t>
            </w:r>
          </w:p>
        </w:tc>
        <w:tc>
          <w:tcPr>
            <w:tcW w:w="1238" w:type="dxa"/>
            <w:gridSpan w:val="2"/>
            <w:tcBorders>
              <w:top w:val="single" w:sz="4" w:space="0" w:color="000000"/>
              <w:left w:val="single" w:sz="4" w:space="0" w:color="000000"/>
              <w:bottom w:val="single" w:sz="4" w:space="0" w:color="000000"/>
              <w:right w:val="single" w:sz="4" w:space="0" w:color="000000"/>
            </w:tcBorders>
            <w:vAlign w:val="center"/>
          </w:tcPr>
          <w:p w14:paraId="57E58E56" w14:textId="77777777" w:rsidR="00517888" w:rsidRDefault="00000000">
            <w:pPr>
              <w:widowControl w:val="0"/>
              <w:spacing w:after="0" w:line="240" w:lineRule="auto"/>
              <w:jc w:val="center"/>
              <w:rPr>
                <w:rFonts w:ascii="Times New Roman" w:hAnsi="Times New Roman"/>
                <w:sz w:val="18"/>
                <w:szCs w:val="18"/>
                <w:lang w:val="en-GB"/>
              </w:rPr>
            </w:pPr>
            <w:r>
              <w:rPr>
                <w:rFonts w:ascii="Times New Roman" w:hAnsi="Times New Roman"/>
                <w:sz w:val="18"/>
                <w:szCs w:val="18"/>
                <w:lang w:val="en-GB"/>
              </w:rPr>
              <w:t>project</w:t>
            </w:r>
          </w:p>
        </w:tc>
        <w:tc>
          <w:tcPr>
            <w:tcW w:w="1700" w:type="dxa"/>
            <w:gridSpan w:val="3"/>
            <w:tcBorders>
              <w:top w:val="single" w:sz="4" w:space="0" w:color="000000"/>
              <w:left w:val="single" w:sz="4" w:space="0" w:color="000000"/>
              <w:bottom w:val="single" w:sz="4" w:space="0" w:color="000000"/>
              <w:right w:val="single" w:sz="4" w:space="0" w:color="000000"/>
            </w:tcBorders>
            <w:vAlign w:val="center"/>
          </w:tcPr>
          <w:p w14:paraId="1C9263F2" w14:textId="77777777" w:rsidR="00517888" w:rsidRDefault="00000000">
            <w:pPr>
              <w:widowControl w:val="0"/>
              <w:spacing w:after="0" w:line="240" w:lineRule="auto"/>
              <w:jc w:val="center"/>
              <w:rPr>
                <w:rFonts w:ascii="Times New Roman" w:hAnsi="Times New Roman"/>
                <w:sz w:val="18"/>
                <w:szCs w:val="18"/>
                <w:lang w:val="en-GB"/>
              </w:rPr>
            </w:pPr>
            <w:r>
              <w:rPr>
                <w:rFonts w:ascii="Times New Roman" w:hAnsi="Times New Roman"/>
                <w:sz w:val="18"/>
                <w:szCs w:val="18"/>
                <w:lang w:val="en-GB"/>
              </w:rPr>
              <w:t>seminar</w:t>
            </w:r>
          </w:p>
        </w:tc>
        <w:tc>
          <w:tcPr>
            <w:tcW w:w="1419" w:type="dxa"/>
            <w:tcBorders>
              <w:top w:val="single" w:sz="4" w:space="0" w:color="000000"/>
              <w:left w:val="single" w:sz="4" w:space="0" w:color="000000"/>
              <w:bottom w:val="single" w:sz="4" w:space="0" w:color="000000"/>
              <w:right w:val="single" w:sz="12" w:space="0" w:color="000000"/>
            </w:tcBorders>
            <w:vAlign w:val="center"/>
          </w:tcPr>
          <w:p w14:paraId="3710ECAB" w14:textId="77777777" w:rsidR="00517888" w:rsidRDefault="00000000">
            <w:pPr>
              <w:widowControl w:val="0"/>
              <w:spacing w:after="0" w:line="240" w:lineRule="auto"/>
              <w:jc w:val="center"/>
              <w:rPr>
                <w:rFonts w:ascii="Times New Roman" w:hAnsi="Times New Roman"/>
                <w:sz w:val="18"/>
                <w:szCs w:val="18"/>
                <w:lang w:val="en-GB"/>
              </w:rPr>
            </w:pPr>
            <w:r>
              <w:rPr>
                <w:rFonts w:ascii="Times New Roman" w:hAnsi="Times New Roman"/>
                <w:sz w:val="18"/>
                <w:szCs w:val="18"/>
                <w:lang w:val="en-GB"/>
              </w:rPr>
              <w:t>other (please, specify)</w:t>
            </w:r>
          </w:p>
        </w:tc>
      </w:tr>
      <w:tr w:rsidR="00517888" w14:paraId="01B5BEDF" w14:textId="77777777" w:rsidTr="00577EA2">
        <w:trPr>
          <w:cantSplit/>
          <w:trHeight w:val="406"/>
          <w:jc w:val="center"/>
        </w:trPr>
        <w:tc>
          <w:tcPr>
            <w:tcW w:w="765" w:type="dxa"/>
            <w:gridSpan w:val="2"/>
            <w:vMerge/>
            <w:tcBorders>
              <w:top w:val="single" w:sz="12" w:space="0" w:color="000000"/>
              <w:left w:val="single" w:sz="12" w:space="0" w:color="000000"/>
              <w:bottom w:val="single" w:sz="12" w:space="0" w:color="000000"/>
              <w:right w:val="single" w:sz="4" w:space="0" w:color="000000"/>
            </w:tcBorders>
            <w:vAlign w:val="center"/>
          </w:tcPr>
          <w:p w14:paraId="7A6809E7" w14:textId="77777777" w:rsidR="00517888" w:rsidRDefault="00517888">
            <w:pPr>
              <w:widowControl w:val="0"/>
              <w:spacing w:after="0" w:line="240" w:lineRule="auto"/>
              <w:rPr>
                <w:rFonts w:ascii="Times New Roman" w:hAnsi="Times New Roman"/>
                <w:sz w:val="18"/>
                <w:szCs w:val="18"/>
                <w:lang w:val="en-GB"/>
              </w:rPr>
            </w:pPr>
          </w:p>
        </w:tc>
        <w:tc>
          <w:tcPr>
            <w:tcW w:w="1562" w:type="dxa"/>
            <w:gridSpan w:val="2"/>
            <w:tcBorders>
              <w:top w:val="single" w:sz="4" w:space="0" w:color="000000"/>
              <w:left w:val="single" w:sz="4" w:space="0" w:color="000000"/>
              <w:bottom w:val="single" w:sz="12" w:space="0" w:color="000000"/>
              <w:right w:val="single" w:sz="4" w:space="0" w:color="000000"/>
            </w:tcBorders>
          </w:tcPr>
          <w:p w14:paraId="0450CEE5" w14:textId="77777777" w:rsidR="00517888" w:rsidRDefault="00000000">
            <w:pPr>
              <w:widowControl w:val="0"/>
              <w:spacing w:before="120" w:after="120" w:line="240" w:lineRule="auto"/>
              <w:rPr>
                <w:rFonts w:ascii="Times New Roman" w:hAnsi="Times New Roman"/>
                <w:sz w:val="18"/>
                <w:szCs w:val="18"/>
                <w:lang w:val="en-GB"/>
              </w:rPr>
            </w:pPr>
            <w:r>
              <w:rPr>
                <w:rFonts w:ascii="Times New Roman" w:hAnsi="Times New Roman"/>
                <w:sz w:val="18"/>
                <w:szCs w:val="18"/>
                <w:lang w:val="en-GB"/>
              </w:rPr>
              <w:t>Course load (hrs)</w:t>
            </w:r>
          </w:p>
        </w:tc>
        <w:tc>
          <w:tcPr>
            <w:tcW w:w="122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B1DD0EE" w14:textId="77777777" w:rsidR="00517888" w:rsidRDefault="00517888">
            <w:pPr>
              <w:pStyle w:val="Bezodstpw"/>
              <w:widowControl w:val="0"/>
              <w:jc w:val="center"/>
              <w:rPr>
                <w:rFonts w:ascii="Times New Roman" w:hAnsi="Times New Roman"/>
                <w:b/>
                <w:sz w:val="18"/>
                <w:szCs w:val="18"/>
              </w:rPr>
            </w:pPr>
          </w:p>
        </w:tc>
        <w:tc>
          <w:tcPr>
            <w:tcW w:w="1685"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1E4F49B" w14:textId="77777777" w:rsidR="00517888" w:rsidRDefault="00000000">
            <w:pPr>
              <w:pStyle w:val="Bezodstpw"/>
              <w:widowControl w:val="0"/>
              <w:spacing w:after="0"/>
              <w:jc w:val="center"/>
              <w:rPr>
                <w:rFonts w:ascii="Times New Roman" w:hAnsi="Times New Roman"/>
                <w:b/>
                <w:sz w:val="18"/>
                <w:szCs w:val="18"/>
              </w:rPr>
            </w:pPr>
            <w:r>
              <w:rPr>
                <w:rFonts w:ascii="Times New Roman" w:hAnsi="Times New Roman"/>
                <w:b/>
                <w:sz w:val="18"/>
                <w:szCs w:val="18"/>
              </w:rPr>
              <w:t>15</w:t>
            </w:r>
          </w:p>
        </w:tc>
        <w:tc>
          <w:tcPr>
            <w:tcW w:w="1036"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788B65A" w14:textId="77777777" w:rsidR="00517888" w:rsidRDefault="00517888">
            <w:pPr>
              <w:widowControl w:val="0"/>
              <w:spacing w:after="0" w:line="240" w:lineRule="auto"/>
              <w:jc w:val="center"/>
              <w:rPr>
                <w:rFonts w:ascii="Times New Roman" w:hAnsi="Times New Roman"/>
                <w:b/>
                <w:sz w:val="18"/>
                <w:szCs w:val="18"/>
                <w:lang w:val="en-GB"/>
              </w:rPr>
            </w:pPr>
          </w:p>
        </w:tc>
        <w:tc>
          <w:tcPr>
            <w:tcW w:w="123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12C85E95" w14:textId="77777777" w:rsidR="00517888" w:rsidRDefault="00517888">
            <w:pPr>
              <w:widowControl w:val="0"/>
              <w:spacing w:after="0" w:line="240" w:lineRule="auto"/>
              <w:jc w:val="center"/>
              <w:rPr>
                <w:rFonts w:ascii="Times New Roman" w:hAnsi="Times New Roman"/>
                <w:b/>
                <w:sz w:val="18"/>
                <w:szCs w:val="18"/>
                <w:lang w:val="en-GB"/>
              </w:rPr>
            </w:pPr>
          </w:p>
        </w:tc>
        <w:tc>
          <w:tcPr>
            <w:tcW w:w="1700"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14:paraId="2BE14356" w14:textId="77777777" w:rsidR="00517888" w:rsidRDefault="00517888">
            <w:pPr>
              <w:widowControl w:val="0"/>
              <w:spacing w:after="0" w:line="240" w:lineRule="auto"/>
              <w:jc w:val="center"/>
              <w:rPr>
                <w:rFonts w:ascii="Times New Roman" w:hAnsi="Times New Roman"/>
                <w:b/>
                <w:sz w:val="18"/>
                <w:szCs w:val="18"/>
                <w:lang w:val="en-GB"/>
              </w:rPr>
            </w:pPr>
          </w:p>
        </w:tc>
        <w:tc>
          <w:tcPr>
            <w:tcW w:w="1419"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7BE0FF79" w14:textId="77777777" w:rsidR="00517888" w:rsidRDefault="00517888">
            <w:pPr>
              <w:widowControl w:val="0"/>
              <w:spacing w:after="0" w:line="240" w:lineRule="auto"/>
              <w:jc w:val="center"/>
              <w:rPr>
                <w:rFonts w:ascii="Times New Roman" w:hAnsi="Times New Roman"/>
                <w:b/>
                <w:sz w:val="18"/>
                <w:szCs w:val="18"/>
                <w:lang w:val="en-GB"/>
              </w:rPr>
            </w:pPr>
          </w:p>
        </w:tc>
      </w:tr>
      <w:tr w:rsidR="00517888" w14:paraId="26C94D44" w14:textId="77777777" w:rsidTr="00577EA2">
        <w:trPr>
          <w:trHeight w:val="220"/>
          <w:jc w:val="center"/>
        </w:trPr>
        <w:tc>
          <w:tcPr>
            <w:tcW w:w="2327" w:type="dxa"/>
            <w:gridSpan w:val="4"/>
            <w:tcBorders>
              <w:top w:val="single" w:sz="4" w:space="0" w:color="000000"/>
              <w:left w:val="single" w:sz="12" w:space="0" w:color="000000"/>
              <w:bottom w:val="single" w:sz="4" w:space="0" w:color="000000"/>
              <w:right w:val="single" w:sz="2" w:space="0" w:color="000000"/>
            </w:tcBorders>
            <w:vAlign w:val="center"/>
          </w:tcPr>
          <w:p w14:paraId="34681281" w14:textId="77777777" w:rsidR="00517888" w:rsidRDefault="00000000">
            <w:pPr>
              <w:widowControl w:val="0"/>
              <w:spacing w:after="0" w:line="240" w:lineRule="auto"/>
              <w:rPr>
                <w:rFonts w:ascii="Times New Roman" w:hAnsi="Times New Roman"/>
                <w:sz w:val="18"/>
                <w:szCs w:val="18"/>
                <w:lang w:val="en-GB"/>
              </w:rPr>
            </w:pPr>
            <w:r>
              <w:rPr>
                <w:rFonts w:ascii="Times New Roman" w:hAnsi="Times New Roman"/>
                <w:sz w:val="18"/>
                <w:szCs w:val="18"/>
                <w:lang w:val="en-GB"/>
              </w:rPr>
              <w:t>Module/course coordinator</w:t>
            </w:r>
          </w:p>
        </w:tc>
        <w:tc>
          <w:tcPr>
            <w:tcW w:w="8305" w:type="dxa"/>
            <w:gridSpan w:val="9"/>
            <w:tcBorders>
              <w:top w:val="single" w:sz="4" w:space="0" w:color="000000"/>
              <w:left w:val="single" w:sz="2" w:space="0" w:color="000000"/>
              <w:bottom w:val="single" w:sz="4" w:space="0" w:color="000000"/>
              <w:right w:val="single" w:sz="12" w:space="0" w:color="000000"/>
            </w:tcBorders>
            <w:vAlign w:val="center"/>
          </w:tcPr>
          <w:p w14:paraId="179AC020" w14:textId="77777777" w:rsidR="00517888" w:rsidRDefault="00000000">
            <w:pPr>
              <w:pStyle w:val="Bezodstpw"/>
              <w:widowControl w:val="0"/>
              <w:spacing w:after="0" w:line="240" w:lineRule="auto"/>
              <w:rPr>
                <w:rFonts w:ascii="Times New Roman" w:hAnsi="Times New Roman"/>
                <w:sz w:val="18"/>
                <w:szCs w:val="18"/>
              </w:rPr>
            </w:pPr>
            <w:r>
              <w:rPr>
                <w:rFonts w:ascii="Times New Roman" w:hAnsi="Times New Roman"/>
                <w:sz w:val="18"/>
                <w:szCs w:val="18"/>
              </w:rPr>
              <w:t xml:space="preserve">Marta </w:t>
            </w:r>
            <w:proofErr w:type="spellStart"/>
            <w:r>
              <w:rPr>
                <w:rFonts w:ascii="Times New Roman" w:hAnsi="Times New Roman"/>
                <w:sz w:val="18"/>
                <w:szCs w:val="18"/>
              </w:rPr>
              <w:t>Aniśkowicz</w:t>
            </w:r>
            <w:proofErr w:type="spellEnd"/>
            <w:r>
              <w:rPr>
                <w:rFonts w:ascii="Times New Roman" w:hAnsi="Times New Roman"/>
                <w:sz w:val="18"/>
                <w:szCs w:val="18"/>
              </w:rPr>
              <w:t xml:space="preserve"> </w:t>
            </w:r>
            <w:proofErr w:type="spellStart"/>
            <w:r>
              <w:rPr>
                <w:rFonts w:ascii="Times New Roman" w:hAnsi="Times New Roman"/>
                <w:sz w:val="18"/>
                <w:szCs w:val="18"/>
              </w:rPr>
              <w:t>Ph.D</w:t>
            </w:r>
            <w:proofErr w:type="spellEnd"/>
            <w:r>
              <w:rPr>
                <w:rFonts w:ascii="Times New Roman" w:hAnsi="Times New Roman"/>
                <w:sz w:val="18"/>
                <w:szCs w:val="18"/>
              </w:rPr>
              <w:t>.</w:t>
            </w:r>
          </w:p>
        </w:tc>
      </w:tr>
      <w:tr w:rsidR="00517888" w14:paraId="7B2CFD6D" w14:textId="77777777" w:rsidTr="00577EA2">
        <w:trPr>
          <w:trHeight w:val="272"/>
          <w:jc w:val="center"/>
        </w:trPr>
        <w:tc>
          <w:tcPr>
            <w:tcW w:w="2327" w:type="dxa"/>
            <w:gridSpan w:val="4"/>
            <w:tcBorders>
              <w:top w:val="single" w:sz="4" w:space="0" w:color="000000"/>
              <w:left w:val="single" w:sz="12" w:space="0" w:color="000000"/>
              <w:bottom w:val="single" w:sz="12" w:space="0" w:color="000000"/>
              <w:right w:val="single" w:sz="2" w:space="0" w:color="000000"/>
            </w:tcBorders>
            <w:vAlign w:val="center"/>
          </w:tcPr>
          <w:p w14:paraId="13A5E1AD" w14:textId="77777777" w:rsidR="00517888" w:rsidRDefault="00000000">
            <w:pPr>
              <w:widowControl w:val="0"/>
              <w:spacing w:after="0" w:line="240" w:lineRule="auto"/>
              <w:rPr>
                <w:rFonts w:ascii="Times New Roman" w:hAnsi="Times New Roman"/>
                <w:sz w:val="18"/>
                <w:szCs w:val="18"/>
                <w:lang w:val="en-GB"/>
              </w:rPr>
            </w:pPr>
            <w:r>
              <w:rPr>
                <w:rFonts w:ascii="Times New Roman" w:hAnsi="Times New Roman"/>
                <w:sz w:val="18"/>
                <w:szCs w:val="18"/>
                <w:lang w:val="en-GB"/>
              </w:rPr>
              <w:t>Lecturer</w:t>
            </w:r>
          </w:p>
        </w:tc>
        <w:tc>
          <w:tcPr>
            <w:tcW w:w="8305" w:type="dxa"/>
            <w:gridSpan w:val="9"/>
            <w:tcBorders>
              <w:top w:val="single" w:sz="4" w:space="0" w:color="000000"/>
              <w:left w:val="single" w:sz="2" w:space="0" w:color="000000"/>
              <w:bottom w:val="single" w:sz="12" w:space="0" w:color="000000"/>
              <w:right w:val="single" w:sz="12" w:space="0" w:color="000000"/>
            </w:tcBorders>
            <w:vAlign w:val="center"/>
          </w:tcPr>
          <w:p w14:paraId="5DCF779F" w14:textId="77777777" w:rsidR="00517888" w:rsidRDefault="00000000">
            <w:pPr>
              <w:pStyle w:val="Bezodstpw"/>
              <w:widowControl w:val="0"/>
              <w:spacing w:after="0" w:line="240" w:lineRule="auto"/>
              <w:rPr>
                <w:rFonts w:ascii="Times New Roman" w:hAnsi="Times New Roman"/>
                <w:sz w:val="18"/>
                <w:szCs w:val="18"/>
              </w:rPr>
            </w:pPr>
            <w:r>
              <w:rPr>
                <w:rFonts w:ascii="Times New Roman" w:hAnsi="Times New Roman"/>
                <w:sz w:val="18"/>
                <w:szCs w:val="18"/>
              </w:rPr>
              <w:t xml:space="preserve">Marta </w:t>
            </w:r>
            <w:proofErr w:type="spellStart"/>
            <w:r>
              <w:rPr>
                <w:rFonts w:ascii="Times New Roman" w:hAnsi="Times New Roman"/>
                <w:sz w:val="18"/>
                <w:szCs w:val="18"/>
              </w:rPr>
              <w:t>Aniśkowicz</w:t>
            </w:r>
            <w:proofErr w:type="spellEnd"/>
            <w:r>
              <w:rPr>
                <w:rFonts w:ascii="Times New Roman" w:hAnsi="Times New Roman"/>
                <w:sz w:val="18"/>
                <w:szCs w:val="18"/>
              </w:rPr>
              <w:t xml:space="preserve"> </w:t>
            </w:r>
            <w:proofErr w:type="spellStart"/>
            <w:r>
              <w:rPr>
                <w:rFonts w:ascii="Times New Roman" w:hAnsi="Times New Roman"/>
                <w:sz w:val="18"/>
                <w:szCs w:val="18"/>
              </w:rPr>
              <w:t>Ph.D</w:t>
            </w:r>
            <w:proofErr w:type="spellEnd"/>
            <w:r>
              <w:rPr>
                <w:rFonts w:ascii="Times New Roman" w:hAnsi="Times New Roman"/>
                <w:sz w:val="18"/>
                <w:szCs w:val="18"/>
              </w:rPr>
              <w:t>.</w:t>
            </w:r>
          </w:p>
        </w:tc>
      </w:tr>
      <w:tr w:rsidR="00517888" w14:paraId="57932EFA" w14:textId="77777777" w:rsidTr="00577EA2">
        <w:trPr>
          <w:trHeight w:val="1579"/>
          <w:jc w:val="center"/>
        </w:trPr>
        <w:tc>
          <w:tcPr>
            <w:tcW w:w="2327" w:type="dxa"/>
            <w:gridSpan w:val="4"/>
            <w:tcBorders>
              <w:top w:val="single" w:sz="4" w:space="0" w:color="000000"/>
              <w:left w:val="single" w:sz="12" w:space="0" w:color="000000"/>
              <w:bottom w:val="single" w:sz="4" w:space="0" w:color="000000"/>
              <w:right w:val="single" w:sz="2" w:space="0" w:color="000000"/>
            </w:tcBorders>
            <w:vAlign w:val="center"/>
          </w:tcPr>
          <w:p w14:paraId="080349AB" w14:textId="77777777" w:rsidR="00517888" w:rsidRDefault="00000000">
            <w:pPr>
              <w:widowControl w:val="0"/>
              <w:spacing w:before="120" w:after="0" w:line="240" w:lineRule="auto"/>
              <w:rPr>
                <w:rFonts w:ascii="Times New Roman" w:hAnsi="Times New Roman"/>
                <w:sz w:val="18"/>
                <w:szCs w:val="18"/>
                <w:lang w:val="en-GB"/>
              </w:rPr>
            </w:pPr>
            <w:r>
              <w:rPr>
                <w:rFonts w:ascii="Times New Roman" w:hAnsi="Times New Roman"/>
                <w:sz w:val="18"/>
                <w:szCs w:val="18"/>
                <w:lang w:val="en-GB"/>
              </w:rPr>
              <w:t>Course/module objectives</w:t>
            </w:r>
          </w:p>
        </w:tc>
        <w:tc>
          <w:tcPr>
            <w:tcW w:w="8305" w:type="dxa"/>
            <w:gridSpan w:val="9"/>
            <w:tcBorders>
              <w:top w:val="single" w:sz="4" w:space="0" w:color="000000"/>
              <w:left w:val="single" w:sz="2" w:space="0" w:color="000000"/>
              <w:bottom w:val="single" w:sz="4" w:space="0" w:color="000000"/>
              <w:right w:val="single" w:sz="12" w:space="0" w:color="000000"/>
            </w:tcBorders>
            <w:vAlign w:val="center"/>
          </w:tcPr>
          <w:p w14:paraId="012DDD65" w14:textId="77777777" w:rsidR="00517888" w:rsidRDefault="00000000">
            <w:pPr>
              <w:pStyle w:val="Bezodstpw"/>
              <w:widowControl w:val="0"/>
              <w:spacing w:after="0" w:line="240" w:lineRule="auto"/>
              <w:jc w:val="both"/>
              <w:rPr>
                <w:rFonts w:ascii="Times New Roman" w:hAnsi="Times New Roman"/>
                <w:sz w:val="18"/>
                <w:szCs w:val="18"/>
                <w:lang w:val="en-US"/>
              </w:rPr>
            </w:pPr>
            <w:r>
              <w:rPr>
                <w:rFonts w:ascii="Times New Roman" w:hAnsi="Times New Roman"/>
                <w:sz w:val="18"/>
                <w:szCs w:val="18"/>
                <w:lang w:val="en-US"/>
              </w:rPr>
              <w:t>This course will be will be taught in English. The central goal in this course is to enhance the students’ communicative competence in international business communication. The course offers special insight into good communication strategies relevant for international business. Students will develop practical oral and written skills in business to business and business to customer communication. They will gain knowledge about cross-cultural business communication, international negotiations and business ethics. Students will learn general principles for professional business communication, and develop an understanding of how contextual factors such as national culture, values and organizational culture influence communication and decisions in an organization.</w:t>
            </w:r>
          </w:p>
        </w:tc>
      </w:tr>
      <w:tr w:rsidR="00517888" w14:paraId="6A75566F" w14:textId="77777777" w:rsidTr="00577EA2">
        <w:trPr>
          <w:jc w:val="center"/>
        </w:trPr>
        <w:tc>
          <w:tcPr>
            <w:tcW w:w="2327" w:type="dxa"/>
            <w:gridSpan w:val="4"/>
            <w:tcBorders>
              <w:top w:val="single" w:sz="4" w:space="0" w:color="000000"/>
              <w:left w:val="single" w:sz="12" w:space="0" w:color="000000"/>
              <w:bottom w:val="single" w:sz="12" w:space="0" w:color="000000"/>
              <w:right w:val="single" w:sz="2" w:space="0" w:color="000000"/>
            </w:tcBorders>
            <w:vAlign w:val="center"/>
          </w:tcPr>
          <w:p w14:paraId="447E0B02" w14:textId="77777777" w:rsidR="00517888" w:rsidRDefault="00000000">
            <w:pPr>
              <w:widowControl w:val="0"/>
              <w:spacing w:after="0" w:line="240" w:lineRule="auto"/>
              <w:rPr>
                <w:rFonts w:ascii="Times New Roman" w:hAnsi="Times New Roman"/>
                <w:sz w:val="18"/>
                <w:szCs w:val="18"/>
                <w:lang w:val="en-GB"/>
              </w:rPr>
            </w:pPr>
            <w:r>
              <w:rPr>
                <w:rFonts w:ascii="Times New Roman" w:hAnsi="Times New Roman"/>
                <w:sz w:val="18"/>
                <w:szCs w:val="18"/>
                <w:lang w:val="en-GB"/>
              </w:rPr>
              <w:t>Entry requirements</w:t>
            </w:r>
          </w:p>
        </w:tc>
        <w:tc>
          <w:tcPr>
            <w:tcW w:w="8305" w:type="dxa"/>
            <w:gridSpan w:val="9"/>
            <w:tcBorders>
              <w:top w:val="single" w:sz="4" w:space="0" w:color="000000"/>
              <w:left w:val="single" w:sz="2" w:space="0" w:color="000000"/>
              <w:bottom w:val="single" w:sz="12" w:space="0" w:color="000000"/>
              <w:right w:val="single" w:sz="12" w:space="0" w:color="000000"/>
            </w:tcBorders>
            <w:vAlign w:val="center"/>
          </w:tcPr>
          <w:p w14:paraId="32791708" w14:textId="77777777" w:rsidR="00517888" w:rsidRDefault="00000000">
            <w:pPr>
              <w:pStyle w:val="Bezodstpw"/>
              <w:widowControl w:val="0"/>
              <w:spacing w:after="0" w:line="240" w:lineRule="auto"/>
              <w:rPr>
                <w:rFonts w:ascii="Times New Roman" w:hAnsi="Times New Roman"/>
                <w:sz w:val="18"/>
                <w:szCs w:val="18"/>
              </w:rPr>
            </w:pPr>
            <w:r>
              <w:rPr>
                <w:rFonts w:ascii="Times New Roman" w:hAnsi="Times New Roman"/>
                <w:sz w:val="18"/>
                <w:szCs w:val="18"/>
              </w:rPr>
              <w:t>-</w:t>
            </w:r>
          </w:p>
        </w:tc>
      </w:tr>
      <w:tr w:rsidR="00517888" w14:paraId="3A927819" w14:textId="77777777" w:rsidTr="00577EA2">
        <w:trPr>
          <w:cantSplit/>
          <w:trHeight w:val="270"/>
          <w:jc w:val="center"/>
        </w:trPr>
        <w:tc>
          <w:tcPr>
            <w:tcW w:w="10632" w:type="dxa"/>
            <w:gridSpan w:val="13"/>
            <w:tcBorders>
              <w:top w:val="single" w:sz="12" w:space="0" w:color="000000"/>
              <w:left w:val="single" w:sz="12" w:space="0" w:color="000000"/>
              <w:right w:val="single" w:sz="12" w:space="0" w:color="000000"/>
            </w:tcBorders>
            <w:vAlign w:val="center"/>
          </w:tcPr>
          <w:p w14:paraId="3281D9EF" w14:textId="77777777" w:rsidR="00517888" w:rsidRDefault="00000000">
            <w:pPr>
              <w:widowControl w:val="0"/>
              <w:spacing w:after="0" w:line="240" w:lineRule="auto"/>
              <w:jc w:val="center"/>
              <w:rPr>
                <w:rFonts w:ascii="Times New Roman" w:hAnsi="Times New Roman"/>
                <w:sz w:val="18"/>
                <w:szCs w:val="18"/>
                <w:lang w:val="en-GB"/>
              </w:rPr>
            </w:pPr>
            <w:r>
              <w:rPr>
                <w:rFonts w:ascii="Times New Roman" w:hAnsi="Times New Roman"/>
                <w:b/>
                <w:sz w:val="18"/>
                <w:szCs w:val="18"/>
                <w:lang w:val="en-GB"/>
              </w:rPr>
              <w:t>LEARNING OUTCOMES</w:t>
            </w:r>
          </w:p>
        </w:tc>
      </w:tr>
      <w:tr w:rsidR="00517888" w14:paraId="0016F639" w14:textId="77777777" w:rsidTr="00577EA2">
        <w:trPr>
          <w:cantSplit/>
          <w:jc w:val="center"/>
        </w:trPr>
        <w:tc>
          <w:tcPr>
            <w:tcW w:w="564" w:type="dxa"/>
            <w:tcBorders>
              <w:top w:val="single" w:sz="12" w:space="0" w:color="000000"/>
              <w:left w:val="single" w:sz="12" w:space="0" w:color="000000"/>
              <w:right w:val="single" w:sz="4" w:space="0" w:color="000000"/>
            </w:tcBorders>
            <w:vAlign w:val="center"/>
          </w:tcPr>
          <w:p w14:paraId="20161B7E" w14:textId="77777777" w:rsidR="00517888" w:rsidRDefault="00000000">
            <w:pPr>
              <w:widowControl w:val="0"/>
              <w:spacing w:after="0" w:line="240" w:lineRule="auto"/>
              <w:rPr>
                <w:rFonts w:ascii="Times New Roman" w:hAnsi="Times New Roman"/>
                <w:sz w:val="18"/>
                <w:szCs w:val="18"/>
                <w:lang w:val="en-GB"/>
              </w:rPr>
            </w:pPr>
            <w:r>
              <w:rPr>
                <w:rFonts w:ascii="Times New Roman" w:hAnsi="Times New Roman"/>
                <w:sz w:val="18"/>
                <w:szCs w:val="18"/>
                <w:lang w:val="en-GB"/>
              </w:rPr>
              <w:t>No.</w:t>
            </w:r>
          </w:p>
        </w:tc>
        <w:tc>
          <w:tcPr>
            <w:tcW w:w="8649" w:type="dxa"/>
            <w:gridSpan w:val="11"/>
            <w:tcBorders>
              <w:top w:val="single" w:sz="12" w:space="0" w:color="000000"/>
              <w:left w:val="single" w:sz="4" w:space="0" w:color="000000"/>
            </w:tcBorders>
            <w:vAlign w:val="center"/>
          </w:tcPr>
          <w:p w14:paraId="0B298466" w14:textId="77777777" w:rsidR="00517888" w:rsidRDefault="00000000">
            <w:pPr>
              <w:widowControl w:val="0"/>
              <w:spacing w:after="0" w:line="240" w:lineRule="auto"/>
              <w:jc w:val="center"/>
              <w:rPr>
                <w:rFonts w:ascii="Times New Roman" w:hAnsi="Times New Roman"/>
                <w:sz w:val="18"/>
                <w:szCs w:val="18"/>
                <w:lang w:val="en-GB"/>
              </w:rPr>
            </w:pPr>
            <w:r>
              <w:rPr>
                <w:rFonts w:ascii="Times New Roman" w:hAnsi="Times New Roman"/>
                <w:sz w:val="18"/>
                <w:szCs w:val="18"/>
                <w:lang w:val="en-GB"/>
              </w:rPr>
              <w:t>Learning outcome description</w:t>
            </w:r>
          </w:p>
        </w:tc>
        <w:tc>
          <w:tcPr>
            <w:tcW w:w="1419" w:type="dxa"/>
            <w:tcBorders>
              <w:top w:val="single" w:sz="12" w:space="0" w:color="000000"/>
              <w:left w:val="single" w:sz="4" w:space="0" w:color="000000"/>
              <w:bottom w:val="single" w:sz="4" w:space="0" w:color="000000"/>
              <w:right w:val="single" w:sz="12" w:space="0" w:color="000000"/>
            </w:tcBorders>
            <w:vAlign w:val="center"/>
          </w:tcPr>
          <w:p w14:paraId="52C8E571" w14:textId="77777777" w:rsidR="00517888" w:rsidRDefault="00000000">
            <w:pPr>
              <w:widowControl w:val="0"/>
              <w:spacing w:after="0" w:line="240" w:lineRule="auto"/>
              <w:jc w:val="center"/>
              <w:rPr>
                <w:rFonts w:ascii="Times New Roman" w:hAnsi="Times New Roman"/>
                <w:sz w:val="18"/>
                <w:szCs w:val="18"/>
                <w:lang w:val="en-GB"/>
              </w:rPr>
            </w:pPr>
            <w:r>
              <w:rPr>
                <w:rFonts w:ascii="Times New Roman" w:hAnsi="Times New Roman"/>
                <w:sz w:val="18"/>
                <w:szCs w:val="18"/>
                <w:lang w:val="en-GB"/>
              </w:rPr>
              <w:t>Reference to the learning outcomes for Field of Study</w:t>
            </w:r>
          </w:p>
        </w:tc>
      </w:tr>
      <w:tr w:rsidR="00517888" w14:paraId="27FDD040" w14:textId="77777777" w:rsidTr="00577EA2">
        <w:trPr>
          <w:cantSplit/>
          <w:jc w:val="center"/>
        </w:trPr>
        <w:tc>
          <w:tcPr>
            <w:tcW w:w="10632" w:type="dxa"/>
            <w:gridSpan w:val="13"/>
            <w:tcBorders>
              <w:top w:val="single" w:sz="4" w:space="0" w:color="000000"/>
              <w:left w:val="single" w:sz="12" w:space="0" w:color="000000"/>
              <w:bottom w:val="single" w:sz="4" w:space="0" w:color="000000"/>
              <w:right w:val="single" w:sz="12" w:space="0" w:color="000000"/>
            </w:tcBorders>
            <w:shd w:val="clear" w:color="auto" w:fill="auto"/>
            <w:vAlign w:val="center"/>
          </w:tcPr>
          <w:p w14:paraId="0BF097D7" w14:textId="77777777" w:rsidR="00517888" w:rsidRDefault="00000000">
            <w:pPr>
              <w:widowControl w:val="0"/>
              <w:spacing w:after="0" w:line="240" w:lineRule="auto"/>
              <w:rPr>
                <w:rFonts w:ascii="Times New Roman" w:hAnsi="Times New Roman"/>
                <w:sz w:val="18"/>
                <w:szCs w:val="18"/>
                <w:lang w:val="en-GB"/>
              </w:rPr>
            </w:pPr>
            <w:r>
              <w:rPr>
                <w:rFonts w:ascii="Times New Roman" w:hAnsi="Times New Roman"/>
                <w:b/>
                <w:sz w:val="18"/>
                <w:szCs w:val="18"/>
                <w:lang w:val="en-GB"/>
              </w:rPr>
              <w:t>The student</w:t>
            </w:r>
            <w:r>
              <w:rPr>
                <w:rFonts w:ascii="Times New Roman" w:hAnsi="Times New Roman"/>
                <w:sz w:val="18"/>
                <w:szCs w:val="18"/>
                <w:lang w:val="en-GB"/>
              </w:rPr>
              <w:t>:</w:t>
            </w:r>
          </w:p>
        </w:tc>
      </w:tr>
      <w:tr w:rsidR="00517888" w14:paraId="621E2ED3" w14:textId="77777777" w:rsidTr="00577EA2">
        <w:trPr>
          <w:cantSplit/>
          <w:trHeight w:val="493"/>
          <w:jc w:val="center"/>
        </w:trPr>
        <w:tc>
          <w:tcPr>
            <w:tcW w:w="56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F2AF0C6" w14:textId="77777777" w:rsidR="00517888" w:rsidRDefault="00000000">
            <w:pPr>
              <w:pStyle w:val="Bezodstpw"/>
              <w:widowControl w:val="0"/>
              <w:spacing w:after="0"/>
              <w:rPr>
                <w:rFonts w:ascii="Times New Roman" w:hAnsi="Times New Roman"/>
                <w:sz w:val="18"/>
                <w:szCs w:val="18"/>
              </w:rPr>
            </w:pPr>
            <w:r>
              <w:rPr>
                <w:rFonts w:ascii="Times New Roman" w:hAnsi="Times New Roman"/>
                <w:sz w:val="18"/>
                <w:szCs w:val="18"/>
              </w:rPr>
              <w:t>01.</w:t>
            </w:r>
          </w:p>
        </w:tc>
        <w:tc>
          <w:tcPr>
            <w:tcW w:w="8649" w:type="dxa"/>
            <w:gridSpan w:val="11"/>
            <w:tcBorders>
              <w:top w:val="single" w:sz="4" w:space="0" w:color="000000"/>
              <w:left w:val="single" w:sz="4" w:space="0" w:color="000000"/>
              <w:bottom w:val="single" w:sz="4" w:space="0" w:color="000000"/>
            </w:tcBorders>
            <w:shd w:val="clear" w:color="auto" w:fill="auto"/>
            <w:vAlign w:val="center"/>
          </w:tcPr>
          <w:p w14:paraId="3D63B52B" w14:textId="77777777" w:rsidR="00517888" w:rsidRDefault="00000000">
            <w:pPr>
              <w:pStyle w:val="Bezodstpw"/>
              <w:widowControl w:val="0"/>
              <w:spacing w:after="0" w:line="240" w:lineRule="auto"/>
              <w:rPr>
                <w:color w:val="111111"/>
                <w:sz w:val="20"/>
                <w:szCs w:val="20"/>
              </w:rPr>
            </w:pPr>
            <w:r>
              <w:rPr>
                <w:rFonts w:ascii="Times New Roman" w:hAnsi="Times New Roman"/>
                <w:color w:val="111111"/>
                <w:sz w:val="20"/>
                <w:szCs w:val="20"/>
                <w:lang w:val="en-US"/>
              </w:rPr>
              <w:t>has knowledge about cross-cultural business communication, international negotiations and business ethics</w:t>
            </w:r>
          </w:p>
        </w:tc>
        <w:tc>
          <w:tcPr>
            <w:tcW w:w="14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52A1946" w14:textId="77777777" w:rsidR="00517888" w:rsidRDefault="00000000">
            <w:pPr>
              <w:pStyle w:val="Bezodstpw"/>
              <w:widowControl w:val="0"/>
              <w:spacing w:after="0"/>
              <w:jc w:val="center"/>
              <w:rPr>
                <w:rFonts w:ascii="Times New Roman" w:hAnsi="Times New Roman"/>
                <w:color w:val="111111"/>
                <w:sz w:val="20"/>
                <w:szCs w:val="20"/>
              </w:rPr>
            </w:pPr>
            <w:r>
              <w:rPr>
                <w:rFonts w:ascii="Times New Roman" w:hAnsi="Times New Roman"/>
                <w:color w:val="111111"/>
                <w:sz w:val="20"/>
                <w:szCs w:val="20"/>
              </w:rPr>
              <w:t>K1P_W05</w:t>
            </w:r>
          </w:p>
          <w:p w14:paraId="2B18666D" w14:textId="77777777" w:rsidR="00517888" w:rsidRDefault="00000000">
            <w:pPr>
              <w:pStyle w:val="Bezodstpw"/>
              <w:widowControl w:val="0"/>
              <w:spacing w:after="0"/>
              <w:jc w:val="center"/>
              <w:rPr>
                <w:rFonts w:ascii="Times New Roman" w:hAnsi="Times New Roman"/>
                <w:color w:val="111111"/>
                <w:sz w:val="20"/>
                <w:szCs w:val="20"/>
              </w:rPr>
            </w:pPr>
            <w:r>
              <w:rPr>
                <w:rFonts w:ascii="Times New Roman" w:hAnsi="Times New Roman"/>
                <w:color w:val="111111"/>
                <w:sz w:val="20"/>
                <w:szCs w:val="20"/>
              </w:rPr>
              <w:t>K1P_W07</w:t>
            </w:r>
          </w:p>
        </w:tc>
      </w:tr>
      <w:tr w:rsidR="00517888" w14:paraId="3D13AA10" w14:textId="77777777" w:rsidTr="00577EA2">
        <w:trPr>
          <w:cantSplit/>
          <w:trHeight w:val="349"/>
          <w:jc w:val="center"/>
        </w:trPr>
        <w:tc>
          <w:tcPr>
            <w:tcW w:w="56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AF73C94" w14:textId="77777777" w:rsidR="00517888" w:rsidRDefault="00000000">
            <w:pPr>
              <w:pStyle w:val="Bezodstpw"/>
              <w:widowControl w:val="0"/>
              <w:spacing w:after="0"/>
              <w:rPr>
                <w:rFonts w:ascii="Times New Roman" w:hAnsi="Times New Roman"/>
                <w:sz w:val="18"/>
                <w:szCs w:val="18"/>
              </w:rPr>
            </w:pPr>
            <w:r>
              <w:rPr>
                <w:rFonts w:ascii="Times New Roman" w:hAnsi="Times New Roman"/>
                <w:sz w:val="18"/>
                <w:szCs w:val="18"/>
              </w:rPr>
              <w:t>02.</w:t>
            </w:r>
          </w:p>
        </w:tc>
        <w:tc>
          <w:tcPr>
            <w:tcW w:w="8649" w:type="dxa"/>
            <w:gridSpan w:val="11"/>
            <w:tcBorders>
              <w:top w:val="single" w:sz="4" w:space="0" w:color="000000"/>
              <w:left w:val="single" w:sz="4" w:space="0" w:color="000000"/>
              <w:bottom w:val="single" w:sz="4" w:space="0" w:color="000000"/>
            </w:tcBorders>
            <w:shd w:val="clear" w:color="auto" w:fill="auto"/>
          </w:tcPr>
          <w:p w14:paraId="39DBD122" w14:textId="77777777" w:rsidR="00517888" w:rsidRDefault="00000000">
            <w:pPr>
              <w:pStyle w:val="HTML-wstpniesformatowany"/>
              <w:widowControl w:val="0"/>
              <w:jc w:val="both"/>
              <w:rPr>
                <w:color w:val="111111"/>
              </w:rPr>
            </w:pPr>
            <w:r>
              <w:rPr>
                <w:rFonts w:ascii="Times New Roman" w:hAnsi="Times New Roman" w:cs="Times New Roman"/>
                <w:color w:val="111111"/>
                <w:lang w:val="en-US"/>
              </w:rPr>
              <w:t>has knowledge of cultural theory, sources of cultural differences in particular countries and regions, the most important areas of cultural diversity and knows the importance of cultural differences for international business.</w:t>
            </w:r>
          </w:p>
        </w:tc>
        <w:tc>
          <w:tcPr>
            <w:tcW w:w="14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0F2D740" w14:textId="77777777" w:rsidR="00517888" w:rsidRDefault="00000000">
            <w:pPr>
              <w:pStyle w:val="Bezodstpw"/>
              <w:widowControl w:val="0"/>
              <w:spacing w:after="0"/>
              <w:jc w:val="center"/>
              <w:rPr>
                <w:rFonts w:ascii="Times New Roman" w:hAnsi="Times New Roman"/>
                <w:color w:val="111111"/>
                <w:sz w:val="20"/>
                <w:szCs w:val="20"/>
              </w:rPr>
            </w:pPr>
            <w:r>
              <w:rPr>
                <w:rFonts w:ascii="Times New Roman" w:hAnsi="Times New Roman"/>
                <w:color w:val="111111"/>
                <w:sz w:val="20"/>
                <w:szCs w:val="20"/>
              </w:rPr>
              <w:t>K1P_W05</w:t>
            </w:r>
          </w:p>
          <w:p w14:paraId="3F387A2E" w14:textId="77777777" w:rsidR="00517888" w:rsidRDefault="00000000">
            <w:pPr>
              <w:pStyle w:val="Bezodstpw"/>
              <w:widowControl w:val="0"/>
              <w:spacing w:after="0"/>
              <w:jc w:val="center"/>
              <w:rPr>
                <w:rFonts w:ascii="Times New Roman" w:hAnsi="Times New Roman"/>
                <w:color w:val="111111"/>
                <w:sz w:val="20"/>
                <w:szCs w:val="20"/>
              </w:rPr>
            </w:pPr>
            <w:r>
              <w:rPr>
                <w:rFonts w:ascii="Times New Roman" w:hAnsi="Times New Roman"/>
                <w:color w:val="111111"/>
                <w:sz w:val="20"/>
                <w:szCs w:val="20"/>
              </w:rPr>
              <w:t>K1P_W07</w:t>
            </w:r>
          </w:p>
          <w:p w14:paraId="74B41EEF" w14:textId="77777777" w:rsidR="00517888" w:rsidRDefault="00000000">
            <w:pPr>
              <w:pStyle w:val="Bezodstpw"/>
              <w:widowControl w:val="0"/>
              <w:spacing w:after="0"/>
              <w:jc w:val="center"/>
              <w:rPr>
                <w:rFonts w:ascii="Times New Roman" w:hAnsi="Times New Roman"/>
                <w:color w:val="111111"/>
                <w:sz w:val="20"/>
                <w:szCs w:val="20"/>
              </w:rPr>
            </w:pPr>
            <w:r>
              <w:rPr>
                <w:rFonts w:ascii="Times New Roman" w:hAnsi="Times New Roman"/>
                <w:color w:val="111111"/>
                <w:sz w:val="20"/>
                <w:szCs w:val="20"/>
              </w:rPr>
              <w:t>K1P_W08</w:t>
            </w:r>
          </w:p>
        </w:tc>
      </w:tr>
      <w:tr w:rsidR="00517888" w14:paraId="0457A1FC" w14:textId="77777777" w:rsidTr="00577EA2">
        <w:trPr>
          <w:cantSplit/>
          <w:trHeight w:val="213"/>
          <w:jc w:val="center"/>
        </w:trPr>
        <w:tc>
          <w:tcPr>
            <w:tcW w:w="56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6700FBD" w14:textId="77777777" w:rsidR="00517888" w:rsidRDefault="00000000">
            <w:pPr>
              <w:pStyle w:val="Bezodstpw"/>
              <w:widowControl w:val="0"/>
              <w:spacing w:after="0"/>
              <w:rPr>
                <w:rFonts w:ascii="Times New Roman" w:hAnsi="Times New Roman"/>
                <w:sz w:val="18"/>
                <w:szCs w:val="18"/>
              </w:rPr>
            </w:pPr>
            <w:r>
              <w:rPr>
                <w:rFonts w:ascii="Times New Roman" w:hAnsi="Times New Roman"/>
                <w:sz w:val="18"/>
                <w:szCs w:val="18"/>
              </w:rPr>
              <w:t>03</w:t>
            </w:r>
          </w:p>
        </w:tc>
        <w:tc>
          <w:tcPr>
            <w:tcW w:w="8649" w:type="dxa"/>
            <w:gridSpan w:val="11"/>
            <w:tcBorders>
              <w:top w:val="single" w:sz="4" w:space="0" w:color="000000"/>
              <w:left w:val="single" w:sz="4" w:space="0" w:color="000000"/>
              <w:bottom w:val="single" w:sz="4" w:space="0" w:color="000000"/>
            </w:tcBorders>
            <w:shd w:val="clear" w:color="auto" w:fill="auto"/>
            <w:vAlign w:val="center"/>
          </w:tcPr>
          <w:p w14:paraId="04189D08" w14:textId="77777777" w:rsidR="00517888" w:rsidRDefault="00000000">
            <w:pPr>
              <w:pStyle w:val="Bezodstpw"/>
              <w:widowControl w:val="0"/>
              <w:spacing w:after="0" w:line="240" w:lineRule="auto"/>
              <w:rPr>
                <w:color w:val="111111"/>
                <w:sz w:val="20"/>
                <w:szCs w:val="20"/>
              </w:rPr>
            </w:pPr>
            <w:r>
              <w:rPr>
                <w:rFonts w:ascii="Times New Roman" w:hAnsi="Times New Roman"/>
                <w:color w:val="111111"/>
                <w:sz w:val="20"/>
                <w:szCs w:val="20"/>
                <w:lang w:val="en-US"/>
              </w:rPr>
              <w:t>can communicate in English in business environment</w:t>
            </w:r>
          </w:p>
        </w:tc>
        <w:tc>
          <w:tcPr>
            <w:tcW w:w="14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F4CE771" w14:textId="77777777" w:rsidR="00517888" w:rsidRDefault="00000000">
            <w:pPr>
              <w:pStyle w:val="Bezodstpw"/>
              <w:widowControl w:val="0"/>
              <w:spacing w:after="0"/>
              <w:jc w:val="center"/>
              <w:rPr>
                <w:rFonts w:ascii="Times New Roman" w:hAnsi="Times New Roman"/>
                <w:color w:val="111111"/>
                <w:sz w:val="20"/>
                <w:szCs w:val="20"/>
              </w:rPr>
            </w:pPr>
            <w:r>
              <w:rPr>
                <w:rFonts w:ascii="Times New Roman" w:hAnsi="Times New Roman"/>
                <w:color w:val="111111"/>
                <w:sz w:val="20"/>
                <w:szCs w:val="20"/>
              </w:rPr>
              <w:t>K1P_U08</w:t>
            </w:r>
          </w:p>
        </w:tc>
      </w:tr>
      <w:tr w:rsidR="00517888" w14:paraId="13A5D6A7" w14:textId="77777777" w:rsidTr="00577EA2">
        <w:trPr>
          <w:cantSplit/>
          <w:trHeight w:val="183"/>
          <w:jc w:val="center"/>
        </w:trPr>
        <w:tc>
          <w:tcPr>
            <w:tcW w:w="56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0EE0269" w14:textId="77777777" w:rsidR="00517888" w:rsidRDefault="00000000">
            <w:pPr>
              <w:pStyle w:val="Bezodstpw"/>
              <w:widowControl w:val="0"/>
              <w:spacing w:after="0"/>
              <w:rPr>
                <w:rFonts w:ascii="Times New Roman" w:hAnsi="Times New Roman"/>
                <w:sz w:val="18"/>
                <w:szCs w:val="18"/>
              </w:rPr>
            </w:pPr>
            <w:r>
              <w:rPr>
                <w:rFonts w:ascii="Times New Roman" w:hAnsi="Times New Roman"/>
                <w:sz w:val="18"/>
                <w:szCs w:val="18"/>
              </w:rPr>
              <w:t>04</w:t>
            </w:r>
          </w:p>
        </w:tc>
        <w:tc>
          <w:tcPr>
            <w:tcW w:w="8649" w:type="dxa"/>
            <w:gridSpan w:val="11"/>
            <w:tcBorders>
              <w:top w:val="single" w:sz="4" w:space="0" w:color="000000"/>
              <w:left w:val="single" w:sz="4" w:space="0" w:color="000000"/>
              <w:bottom w:val="single" w:sz="4" w:space="0" w:color="000000"/>
            </w:tcBorders>
            <w:shd w:val="clear" w:color="auto" w:fill="auto"/>
            <w:vAlign w:val="center"/>
          </w:tcPr>
          <w:p w14:paraId="35DF4306" w14:textId="77777777" w:rsidR="00517888" w:rsidRDefault="00000000">
            <w:pPr>
              <w:pStyle w:val="HTML-wstpniesformatowany"/>
              <w:widowControl w:val="0"/>
              <w:rPr>
                <w:color w:val="111111"/>
              </w:rPr>
            </w:pPr>
            <w:r>
              <w:rPr>
                <w:rFonts w:ascii="Times New Roman" w:hAnsi="Times New Roman" w:cs="Times New Roman"/>
                <w:color w:val="111111"/>
                <w:lang w:val="en-US"/>
              </w:rPr>
              <w:t>is able to develop and present a multimedia presentation on intercultural issues.</w:t>
            </w:r>
          </w:p>
        </w:tc>
        <w:tc>
          <w:tcPr>
            <w:tcW w:w="14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11AFE97" w14:textId="77777777" w:rsidR="00517888" w:rsidRDefault="00000000">
            <w:pPr>
              <w:pStyle w:val="Bezodstpw"/>
              <w:widowControl w:val="0"/>
              <w:spacing w:after="0"/>
              <w:jc w:val="center"/>
              <w:rPr>
                <w:rFonts w:ascii="Times New Roman" w:hAnsi="Times New Roman"/>
                <w:color w:val="111111"/>
                <w:sz w:val="20"/>
                <w:szCs w:val="20"/>
              </w:rPr>
            </w:pPr>
            <w:r>
              <w:rPr>
                <w:rFonts w:ascii="Times New Roman" w:hAnsi="Times New Roman"/>
                <w:color w:val="111111"/>
                <w:sz w:val="20"/>
                <w:szCs w:val="20"/>
              </w:rPr>
              <w:t>K1P_U08</w:t>
            </w:r>
          </w:p>
        </w:tc>
      </w:tr>
      <w:tr w:rsidR="00517888" w14:paraId="1084BD23" w14:textId="77777777" w:rsidTr="00577EA2">
        <w:trPr>
          <w:cantSplit/>
          <w:trHeight w:val="433"/>
          <w:jc w:val="center"/>
        </w:trPr>
        <w:tc>
          <w:tcPr>
            <w:tcW w:w="56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C287871" w14:textId="77777777" w:rsidR="00517888" w:rsidRDefault="00000000">
            <w:pPr>
              <w:pStyle w:val="Bezodstpw"/>
              <w:widowControl w:val="0"/>
              <w:spacing w:after="0"/>
              <w:rPr>
                <w:rFonts w:ascii="Times New Roman" w:hAnsi="Times New Roman"/>
                <w:sz w:val="18"/>
                <w:szCs w:val="18"/>
              </w:rPr>
            </w:pPr>
            <w:r>
              <w:rPr>
                <w:rFonts w:ascii="Times New Roman" w:hAnsi="Times New Roman"/>
                <w:sz w:val="18"/>
                <w:szCs w:val="18"/>
              </w:rPr>
              <w:t>05</w:t>
            </w:r>
          </w:p>
        </w:tc>
        <w:tc>
          <w:tcPr>
            <w:tcW w:w="8649" w:type="dxa"/>
            <w:gridSpan w:val="11"/>
            <w:tcBorders>
              <w:top w:val="single" w:sz="4" w:space="0" w:color="000000"/>
              <w:left w:val="single" w:sz="4" w:space="0" w:color="000000"/>
              <w:bottom w:val="single" w:sz="4" w:space="0" w:color="000000"/>
            </w:tcBorders>
            <w:shd w:val="clear" w:color="auto" w:fill="auto"/>
            <w:vAlign w:val="center"/>
          </w:tcPr>
          <w:p w14:paraId="17A17499" w14:textId="77777777" w:rsidR="00517888" w:rsidRDefault="000000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111111"/>
                <w:sz w:val="20"/>
                <w:szCs w:val="20"/>
              </w:rPr>
            </w:pPr>
            <w:r>
              <w:rPr>
                <w:rFonts w:ascii="Times New Roman" w:hAnsi="Times New Roman"/>
                <w:color w:val="111111"/>
                <w:sz w:val="20"/>
                <w:szCs w:val="20"/>
                <w:lang w:val="en-US"/>
              </w:rPr>
              <w:t xml:space="preserve">is able to give examples of the </w:t>
            </w:r>
            <w:proofErr w:type="spellStart"/>
            <w:r>
              <w:rPr>
                <w:rFonts w:ascii="Times New Roman" w:hAnsi="Times New Roman"/>
                <w:color w:val="111111"/>
                <w:sz w:val="20"/>
                <w:szCs w:val="20"/>
                <w:lang w:val="en-US"/>
              </w:rPr>
              <w:t>logisticscompanies</w:t>
            </w:r>
            <w:proofErr w:type="spellEnd"/>
            <w:r>
              <w:rPr>
                <w:rFonts w:ascii="Times New Roman" w:hAnsi="Times New Roman"/>
                <w:color w:val="111111"/>
                <w:sz w:val="20"/>
                <w:szCs w:val="20"/>
                <w:lang w:val="en-US"/>
              </w:rPr>
              <w:t xml:space="preserve">  activities in the international market in which the local or regional cultural specificity has been considered</w:t>
            </w:r>
          </w:p>
        </w:tc>
        <w:tc>
          <w:tcPr>
            <w:tcW w:w="14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802DA7D" w14:textId="77777777" w:rsidR="00517888" w:rsidRDefault="00000000">
            <w:pPr>
              <w:pStyle w:val="Bezodstpw"/>
              <w:widowControl w:val="0"/>
              <w:spacing w:after="0"/>
              <w:jc w:val="center"/>
              <w:rPr>
                <w:rFonts w:ascii="Times New Roman" w:hAnsi="Times New Roman"/>
                <w:color w:val="111111"/>
                <w:sz w:val="20"/>
                <w:szCs w:val="20"/>
              </w:rPr>
            </w:pPr>
            <w:r>
              <w:rPr>
                <w:rFonts w:ascii="Times New Roman" w:hAnsi="Times New Roman"/>
                <w:color w:val="111111"/>
                <w:sz w:val="20"/>
                <w:szCs w:val="20"/>
              </w:rPr>
              <w:t>K1P_U12</w:t>
            </w:r>
          </w:p>
        </w:tc>
      </w:tr>
      <w:tr w:rsidR="00517888" w14:paraId="2A2E22E3" w14:textId="77777777" w:rsidTr="00577EA2">
        <w:trPr>
          <w:cantSplit/>
          <w:trHeight w:val="247"/>
          <w:jc w:val="center"/>
        </w:trPr>
        <w:tc>
          <w:tcPr>
            <w:tcW w:w="56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F58A561" w14:textId="77777777" w:rsidR="00517888" w:rsidRDefault="00000000">
            <w:pPr>
              <w:pStyle w:val="Bezodstpw"/>
              <w:widowControl w:val="0"/>
              <w:spacing w:after="0" w:line="240" w:lineRule="auto"/>
              <w:rPr>
                <w:rFonts w:ascii="Times New Roman" w:hAnsi="Times New Roman"/>
                <w:sz w:val="18"/>
                <w:szCs w:val="18"/>
              </w:rPr>
            </w:pPr>
            <w:r>
              <w:rPr>
                <w:rFonts w:ascii="Times New Roman" w:hAnsi="Times New Roman"/>
                <w:sz w:val="18"/>
                <w:szCs w:val="18"/>
              </w:rPr>
              <w:t>06</w:t>
            </w:r>
          </w:p>
        </w:tc>
        <w:tc>
          <w:tcPr>
            <w:tcW w:w="8649" w:type="dxa"/>
            <w:gridSpan w:val="11"/>
            <w:tcBorders>
              <w:top w:val="single" w:sz="4" w:space="0" w:color="000000"/>
              <w:left w:val="single" w:sz="4" w:space="0" w:color="000000"/>
              <w:bottom w:val="single" w:sz="4" w:space="0" w:color="000000"/>
            </w:tcBorders>
            <w:shd w:val="clear" w:color="auto" w:fill="auto"/>
            <w:vAlign w:val="center"/>
          </w:tcPr>
          <w:p w14:paraId="16CD66E3" w14:textId="77777777" w:rsidR="00517888" w:rsidRDefault="00000000">
            <w:pPr>
              <w:pStyle w:val="HTML-wstpniesformatowany"/>
              <w:widowControl w:val="0"/>
              <w:rPr>
                <w:color w:val="111111"/>
              </w:rPr>
            </w:pPr>
            <w:r>
              <w:rPr>
                <w:rFonts w:ascii="Times New Roman" w:hAnsi="Times New Roman" w:cs="Times New Roman"/>
                <w:color w:val="111111"/>
                <w:lang w:val="en-US"/>
              </w:rPr>
              <w:t>actively cooperates in the group, taking various roles in it</w:t>
            </w:r>
          </w:p>
        </w:tc>
        <w:tc>
          <w:tcPr>
            <w:tcW w:w="14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0F0D47A" w14:textId="77777777" w:rsidR="00517888" w:rsidRDefault="00000000">
            <w:pPr>
              <w:pStyle w:val="Bezodstpw"/>
              <w:widowControl w:val="0"/>
              <w:spacing w:after="0"/>
              <w:jc w:val="center"/>
              <w:rPr>
                <w:rFonts w:ascii="Times New Roman" w:hAnsi="Times New Roman"/>
                <w:color w:val="111111"/>
                <w:sz w:val="20"/>
                <w:szCs w:val="20"/>
              </w:rPr>
            </w:pPr>
            <w:r>
              <w:rPr>
                <w:rFonts w:ascii="Times New Roman" w:hAnsi="Times New Roman"/>
                <w:color w:val="111111"/>
                <w:sz w:val="20"/>
                <w:szCs w:val="20"/>
              </w:rPr>
              <w:t>K10_K02</w:t>
            </w:r>
          </w:p>
          <w:p w14:paraId="12142723" w14:textId="77777777" w:rsidR="00517888" w:rsidRDefault="00000000">
            <w:pPr>
              <w:pStyle w:val="Bezodstpw"/>
              <w:widowControl w:val="0"/>
              <w:spacing w:after="0"/>
              <w:jc w:val="center"/>
              <w:rPr>
                <w:rFonts w:ascii="Times New Roman" w:hAnsi="Times New Roman"/>
                <w:color w:val="111111"/>
                <w:sz w:val="20"/>
                <w:szCs w:val="20"/>
              </w:rPr>
            </w:pPr>
            <w:r>
              <w:rPr>
                <w:rFonts w:ascii="Times New Roman" w:hAnsi="Times New Roman"/>
                <w:color w:val="111111"/>
                <w:sz w:val="20"/>
                <w:szCs w:val="20"/>
              </w:rPr>
              <w:t>K10_K04</w:t>
            </w:r>
          </w:p>
        </w:tc>
      </w:tr>
      <w:tr w:rsidR="00517888" w14:paraId="0E26D443" w14:textId="77777777" w:rsidTr="00577EA2">
        <w:trPr>
          <w:cantSplit/>
          <w:trHeight w:val="428"/>
          <w:jc w:val="center"/>
        </w:trPr>
        <w:tc>
          <w:tcPr>
            <w:tcW w:w="56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6FD28A5" w14:textId="77777777" w:rsidR="00517888" w:rsidRDefault="00000000">
            <w:pPr>
              <w:pStyle w:val="Bezodstpw"/>
              <w:widowControl w:val="0"/>
              <w:spacing w:after="0" w:line="240" w:lineRule="auto"/>
              <w:rPr>
                <w:rFonts w:ascii="Times New Roman" w:hAnsi="Times New Roman"/>
                <w:sz w:val="18"/>
                <w:szCs w:val="18"/>
              </w:rPr>
            </w:pPr>
            <w:r>
              <w:rPr>
                <w:rFonts w:ascii="Times New Roman" w:hAnsi="Times New Roman"/>
                <w:sz w:val="18"/>
                <w:szCs w:val="18"/>
              </w:rPr>
              <w:t>07</w:t>
            </w:r>
          </w:p>
        </w:tc>
        <w:tc>
          <w:tcPr>
            <w:tcW w:w="8649" w:type="dxa"/>
            <w:gridSpan w:val="11"/>
            <w:tcBorders>
              <w:top w:val="single" w:sz="4" w:space="0" w:color="000000"/>
              <w:left w:val="single" w:sz="4" w:space="0" w:color="000000"/>
              <w:bottom w:val="single" w:sz="4" w:space="0" w:color="000000"/>
            </w:tcBorders>
            <w:shd w:val="clear" w:color="auto" w:fill="auto"/>
            <w:vAlign w:val="center"/>
          </w:tcPr>
          <w:p w14:paraId="790D1509" w14:textId="77777777" w:rsidR="00517888" w:rsidRDefault="00000000">
            <w:pPr>
              <w:pStyle w:val="HTML-wstpniesformatowany"/>
              <w:widowControl w:val="0"/>
              <w:rPr>
                <w:color w:val="111111"/>
              </w:rPr>
            </w:pPr>
            <w:proofErr w:type="spellStart"/>
            <w:r>
              <w:rPr>
                <w:rFonts w:ascii="Times New Roman" w:hAnsi="Times New Roman" w:cs="Times New Roman"/>
                <w:color w:val="111111"/>
                <w:lang w:val="en-US"/>
              </w:rPr>
              <w:t>ublicly</w:t>
            </w:r>
            <w:proofErr w:type="spellEnd"/>
            <w:r>
              <w:rPr>
                <w:rFonts w:ascii="Times New Roman" w:hAnsi="Times New Roman" w:cs="Times New Roman"/>
                <w:color w:val="111111"/>
                <w:lang w:val="en-US"/>
              </w:rPr>
              <w:t xml:space="preserve"> present ideas and reflections on cultural determinants of international business in a well-documented and persuasive way</w:t>
            </w:r>
          </w:p>
        </w:tc>
        <w:tc>
          <w:tcPr>
            <w:tcW w:w="14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5ECE4F9" w14:textId="77777777" w:rsidR="00517888" w:rsidRDefault="00000000">
            <w:pPr>
              <w:pStyle w:val="Bezodstpw"/>
              <w:widowControl w:val="0"/>
              <w:spacing w:after="0"/>
              <w:jc w:val="center"/>
              <w:rPr>
                <w:rFonts w:ascii="Times New Roman" w:hAnsi="Times New Roman"/>
                <w:color w:val="111111"/>
                <w:sz w:val="20"/>
                <w:szCs w:val="20"/>
              </w:rPr>
            </w:pPr>
            <w:r>
              <w:rPr>
                <w:rFonts w:ascii="Times New Roman" w:hAnsi="Times New Roman"/>
                <w:color w:val="111111"/>
                <w:sz w:val="20"/>
                <w:szCs w:val="20"/>
              </w:rPr>
              <w:t>K10_U11</w:t>
            </w:r>
          </w:p>
          <w:p w14:paraId="6C18CABE" w14:textId="77777777" w:rsidR="00517888" w:rsidRDefault="00000000">
            <w:pPr>
              <w:pStyle w:val="Bezodstpw"/>
              <w:widowControl w:val="0"/>
              <w:spacing w:after="0"/>
              <w:jc w:val="center"/>
              <w:rPr>
                <w:rFonts w:ascii="Times New Roman" w:hAnsi="Times New Roman"/>
                <w:color w:val="111111"/>
                <w:sz w:val="20"/>
                <w:szCs w:val="20"/>
              </w:rPr>
            </w:pPr>
            <w:r>
              <w:rPr>
                <w:rFonts w:ascii="Times New Roman" w:hAnsi="Times New Roman"/>
                <w:color w:val="111111"/>
                <w:sz w:val="20"/>
                <w:szCs w:val="20"/>
              </w:rPr>
              <w:t>K10_U12</w:t>
            </w:r>
          </w:p>
        </w:tc>
      </w:tr>
      <w:tr w:rsidR="00517888" w14:paraId="44E7C753" w14:textId="77777777" w:rsidTr="00577EA2">
        <w:trPr>
          <w:trHeight w:val="127"/>
          <w:jc w:val="center"/>
        </w:trPr>
        <w:tc>
          <w:tcPr>
            <w:tcW w:w="10632" w:type="dxa"/>
            <w:gridSpan w:val="13"/>
            <w:tcBorders>
              <w:top w:val="single" w:sz="2" w:space="0" w:color="000000"/>
              <w:left w:val="single" w:sz="12" w:space="0" w:color="000000"/>
              <w:bottom w:val="single" w:sz="2" w:space="0" w:color="000000"/>
              <w:right w:val="single" w:sz="12" w:space="0" w:color="000000"/>
            </w:tcBorders>
            <w:vAlign w:val="center"/>
          </w:tcPr>
          <w:p w14:paraId="02A9BDEC" w14:textId="77777777" w:rsidR="00517888" w:rsidRDefault="00000000">
            <w:pPr>
              <w:widowControl w:val="0"/>
              <w:spacing w:after="0" w:line="240" w:lineRule="auto"/>
              <w:jc w:val="center"/>
              <w:rPr>
                <w:color w:val="111111"/>
                <w:sz w:val="20"/>
                <w:szCs w:val="20"/>
              </w:rPr>
            </w:pPr>
            <w:r>
              <w:rPr>
                <w:rFonts w:ascii="Times New Roman" w:hAnsi="Times New Roman"/>
                <w:color w:val="111111"/>
                <w:sz w:val="20"/>
                <w:szCs w:val="20"/>
                <w:lang w:val="en-GB"/>
              </w:rPr>
              <w:t>COURSE CONTENT</w:t>
            </w:r>
          </w:p>
        </w:tc>
      </w:tr>
      <w:tr w:rsidR="00517888" w14:paraId="62AC1924" w14:textId="77777777" w:rsidTr="00577EA2">
        <w:trPr>
          <w:jc w:val="center"/>
        </w:trPr>
        <w:tc>
          <w:tcPr>
            <w:tcW w:w="10632" w:type="dxa"/>
            <w:gridSpan w:val="13"/>
            <w:tcBorders>
              <w:top w:val="single" w:sz="2" w:space="0" w:color="000000"/>
              <w:left w:val="single" w:sz="12" w:space="0" w:color="000000"/>
              <w:bottom w:val="single" w:sz="2" w:space="0" w:color="000000"/>
              <w:right w:val="single" w:sz="12" w:space="0" w:color="000000"/>
            </w:tcBorders>
            <w:shd w:val="pct15" w:color="auto" w:fill="FFFFFF"/>
          </w:tcPr>
          <w:p w14:paraId="0AD684AA" w14:textId="77777777" w:rsidR="00517888" w:rsidRDefault="00000000">
            <w:pPr>
              <w:widowControl w:val="0"/>
              <w:spacing w:after="0" w:line="240" w:lineRule="auto"/>
              <w:rPr>
                <w:color w:val="111111"/>
                <w:sz w:val="20"/>
                <w:szCs w:val="20"/>
              </w:rPr>
            </w:pPr>
            <w:r>
              <w:rPr>
                <w:rFonts w:ascii="Times New Roman" w:hAnsi="Times New Roman"/>
                <w:color w:val="111111"/>
                <w:sz w:val="20"/>
                <w:szCs w:val="20"/>
                <w:lang w:val="en-GB"/>
              </w:rPr>
              <w:t>Classes</w:t>
            </w:r>
          </w:p>
        </w:tc>
      </w:tr>
      <w:tr w:rsidR="00517888" w14:paraId="559344CA" w14:textId="77777777" w:rsidTr="00577EA2">
        <w:trPr>
          <w:trHeight w:val="2119"/>
          <w:jc w:val="center"/>
        </w:trPr>
        <w:tc>
          <w:tcPr>
            <w:tcW w:w="10632" w:type="dxa"/>
            <w:gridSpan w:val="13"/>
            <w:tcBorders>
              <w:top w:val="single" w:sz="2" w:space="0" w:color="000000"/>
              <w:left w:val="single" w:sz="12" w:space="0" w:color="000000"/>
              <w:bottom w:val="single" w:sz="2" w:space="0" w:color="000000"/>
              <w:right w:val="single" w:sz="12" w:space="0" w:color="000000"/>
            </w:tcBorders>
            <w:vAlign w:val="center"/>
          </w:tcPr>
          <w:p w14:paraId="7F4D5A6F" w14:textId="77777777" w:rsidR="00517888" w:rsidRDefault="00000000">
            <w:pPr>
              <w:pStyle w:val="HTML-wstpniesformatowany"/>
              <w:widowControl w:val="0"/>
              <w:jc w:val="both"/>
              <w:rPr>
                <w:color w:val="111111"/>
              </w:rPr>
            </w:pPr>
            <w:r>
              <w:rPr>
                <w:rFonts w:ascii="Times New Roman" w:hAnsi="Times New Roman" w:cs="Times New Roman"/>
                <w:color w:val="111111"/>
                <w:lang w:val="en-US"/>
              </w:rPr>
              <w:t xml:space="preserve">Definitions of culture and international business. Internationalization of companies. Hofstede Cultural </w:t>
            </w:r>
            <w:proofErr w:type="spellStart"/>
            <w:r>
              <w:rPr>
                <w:rFonts w:ascii="Times New Roman" w:hAnsi="Times New Roman" w:cs="Times New Roman"/>
                <w:color w:val="111111"/>
                <w:lang w:val="en-US"/>
              </w:rPr>
              <w:t>Dimentions</w:t>
            </w:r>
            <w:proofErr w:type="spellEnd"/>
            <w:r>
              <w:rPr>
                <w:rFonts w:ascii="Times New Roman" w:hAnsi="Times New Roman" w:cs="Times New Roman"/>
                <w:color w:val="111111"/>
                <w:lang w:val="en-US"/>
              </w:rPr>
              <w:t>, Erin Meyer Culture Map, Country of origin effect. Consumer ethnocentrism. Cultural stereotypes. Cultural differences and individual diversity. The concept of approach to time. the importance of gender in national cultures. Basic world religions and ideologies Tradition in culture: traditions, holidays and rituals in selected cultures (countries), the influence of rituals on business culture, the importance of tradition in running international business. Intercultural communication in the activities of enterprises. Non-verbal communication.</w:t>
            </w:r>
          </w:p>
        </w:tc>
      </w:tr>
      <w:tr w:rsidR="00517888" w14:paraId="19CF00B5" w14:textId="77777777" w:rsidTr="00577EA2">
        <w:trPr>
          <w:trHeight w:val="416"/>
          <w:jc w:val="center"/>
        </w:trPr>
        <w:tc>
          <w:tcPr>
            <w:tcW w:w="1982" w:type="dxa"/>
            <w:gridSpan w:val="3"/>
            <w:tcBorders>
              <w:top w:val="single" w:sz="12" w:space="0" w:color="000000"/>
              <w:left w:val="single" w:sz="12" w:space="0" w:color="000000"/>
              <w:bottom w:val="single" w:sz="12" w:space="0" w:color="000000"/>
              <w:right w:val="single" w:sz="4" w:space="0" w:color="000000"/>
            </w:tcBorders>
            <w:tcMar>
              <w:left w:w="108" w:type="dxa"/>
              <w:right w:w="108" w:type="dxa"/>
            </w:tcMar>
            <w:vAlign w:val="center"/>
          </w:tcPr>
          <w:p w14:paraId="0DC2EBF4" w14:textId="77777777" w:rsidR="00517888" w:rsidRDefault="00000000">
            <w:pPr>
              <w:widowControl w:val="0"/>
              <w:spacing w:after="0" w:line="240" w:lineRule="auto"/>
              <w:rPr>
                <w:color w:val="111111"/>
                <w:sz w:val="20"/>
                <w:szCs w:val="20"/>
              </w:rPr>
            </w:pPr>
            <w:r>
              <w:rPr>
                <w:rFonts w:ascii="Times New Roman" w:hAnsi="Times New Roman"/>
                <w:color w:val="111111"/>
                <w:sz w:val="20"/>
                <w:szCs w:val="20"/>
                <w:lang w:val="en-GB"/>
              </w:rPr>
              <w:t>Basic literature</w:t>
            </w:r>
          </w:p>
        </w:tc>
        <w:tc>
          <w:tcPr>
            <w:tcW w:w="8650" w:type="dxa"/>
            <w:gridSpan w:val="10"/>
            <w:tcBorders>
              <w:top w:val="single" w:sz="12" w:space="0" w:color="000000"/>
              <w:left w:val="single" w:sz="4" w:space="0" w:color="000000"/>
              <w:bottom w:val="single" w:sz="12" w:space="0" w:color="000000"/>
              <w:right w:val="single" w:sz="12" w:space="0" w:color="000000"/>
            </w:tcBorders>
            <w:tcMar>
              <w:left w:w="108" w:type="dxa"/>
              <w:right w:w="108" w:type="dxa"/>
            </w:tcMar>
          </w:tcPr>
          <w:p w14:paraId="09E298B4" w14:textId="77777777" w:rsidR="00517888" w:rsidRDefault="00000000">
            <w:pPr>
              <w:pStyle w:val="Nagwek1"/>
              <w:widowControl w:val="0"/>
              <w:numPr>
                <w:ilvl w:val="0"/>
                <w:numId w:val="2"/>
              </w:numPr>
              <w:pBdr>
                <w:bottom w:val="nil"/>
              </w:pBdr>
              <w:spacing w:before="0" w:after="0" w:line="240" w:lineRule="auto"/>
              <w:ind w:left="357" w:hanging="357"/>
            </w:pPr>
            <w:r>
              <w:rPr>
                <w:rFonts w:ascii="Times New Roman" w:hAnsi="Times New Roman" w:cs="Times New Roman"/>
                <w:b w:val="0"/>
                <w:bCs w:val="0"/>
                <w:color w:val="111111"/>
                <w:sz w:val="20"/>
                <w:szCs w:val="20"/>
                <w:lang w:val="en-US"/>
              </w:rPr>
              <w:t xml:space="preserve">E. Meyer, </w:t>
            </w:r>
            <w:r>
              <w:rPr>
                <w:rFonts w:ascii="Times New Roman" w:hAnsi="Times New Roman" w:cs="Times New Roman"/>
                <w:b w:val="0"/>
                <w:bCs w:val="0"/>
                <w:i/>
                <w:iCs/>
                <w:color w:val="111111"/>
                <w:sz w:val="20"/>
                <w:szCs w:val="20"/>
                <w:lang w:val="en-US"/>
              </w:rPr>
              <w:t>The Culture Map</w:t>
            </w:r>
            <w:r>
              <w:rPr>
                <w:rFonts w:ascii="Times New Roman" w:hAnsi="Times New Roman" w:cs="Times New Roman"/>
                <w:b w:val="0"/>
                <w:bCs w:val="0"/>
                <w:color w:val="111111"/>
                <w:sz w:val="20"/>
                <w:szCs w:val="20"/>
                <w:lang w:val="en-US"/>
              </w:rPr>
              <w:t>, Public Affairs US, 2021</w:t>
            </w:r>
          </w:p>
          <w:p w14:paraId="5508F98C" w14:textId="77777777" w:rsidR="00517888" w:rsidRDefault="00000000">
            <w:pPr>
              <w:pStyle w:val="Nagwek1"/>
              <w:widowControl w:val="0"/>
              <w:numPr>
                <w:ilvl w:val="0"/>
                <w:numId w:val="2"/>
              </w:numPr>
              <w:pBdr>
                <w:bottom w:val="nil"/>
              </w:pBdr>
              <w:spacing w:before="0" w:after="0" w:line="240" w:lineRule="auto"/>
              <w:ind w:left="357" w:hanging="357"/>
            </w:pPr>
            <w:proofErr w:type="spellStart"/>
            <w:r>
              <w:rPr>
                <w:rFonts w:ascii="Times New Roman" w:hAnsi="Times New Roman" w:cs="Times New Roman"/>
                <w:b w:val="0"/>
                <w:bCs w:val="0"/>
                <w:color w:val="111111"/>
                <w:sz w:val="20"/>
                <w:szCs w:val="20"/>
                <w:lang w:val="en-US"/>
              </w:rPr>
              <w:t>Gesteland</w:t>
            </w:r>
            <w:proofErr w:type="spellEnd"/>
            <w:r>
              <w:rPr>
                <w:rFonts w:ascii="Times New Roman" w:hAnsi="Times New Roman" w:cs="Times New Roman"/>
                <w:b w:val="0"/>
                <w:bCs w:val="0"/>
                <w:color w:val="111111"/>
                <w:sz w:val="20"/>
                <w:szCs w:val="20"/>
                <w:lang w:val="en-US"/>
              </w:rPr>
              <w:t xml:space="preserve"> R., Cross-Cultural Business Behavior : A Guide for Global Management, </w:t>
            </w:r>
            <w:hyperlink r:id="rId5">
              <w:r>
                <w:rPr>
                  <w:rStyle w:val="czeinternetowe"/>
                  <w:rFonts w:ascii="Times New Roman" w:hAnsi="Times New Roman" w:cs="Times New Roman"/>
                  <w:b w:val="0"/>
                  <w:bCs w:val="0"/>
                  <w:color w:val="111111"/>
                  <w:sz w:val="20"/>
                  <w:szCs w:val="20"/>
                  <w:u w:val="none"/>
                  <w:shd w:val="clear" w:color="auto" w:fill="FFFFFF"/>
                  <w:lang w:val="en-US"/>
                </w:rPr>
                <w:t>Copenhagen Business School Press</w:t>
              </w:r>
            </w:hyperlink>
            <w:r>
              <w:rPr>
                <w:rFonts w:ascii="Times New Roman" w:hAnsi="Times New Roman" w:cs="Times New Roman"/>
                <w:b w:val="0"/>
                <w:bCs w:val="0"/>
                <w:color w:val="111111"/>
                <w:sz w:val="20"/>
                <w:szCs w:val="20"/>
                <w:lang w:val="en-US"/>
              </w:rPr>
              <w:t>, 2021</w:t>
            </w:r>
          </w:p>
          <w:p w14:paraId="545A46A0" w14:textId="77777777" w:rsidR="00517888" w:rsidRDefault="00000000">
            <w:pPr>
              <w:pStyle w:val="Nagwek1"/>
              <w:widowControl w:val="0"/>
              <w:numPr>
                <w:ilvl w:val="0"/>
                <w:numId w:val="2"/>
              </w:numPr>
              <w:pBdr>
                <w:bottom w:val="nil"/>
              </w:pBdr>
              <w:spacing w:before="0" w:after="0" w:line="240" w:lineRule="auto"/>
              <w:ind w:left="357" w:hanging="357"/>
            </w:pPr>
            <w:r>
              <w:rPr>
                <w:rFonts w:ascii="Times New Roman" w:hAnsi="Times New Roman" w:cs="Times New Roman"/>
                <w:b w:val="0"/>
                <w:bCs w:val="0"/>
                <w:color w:val="111111"/>
                <w:sz w:val="20"/>
                <w:szCs w:val="20"/>
                <w:lang w:val="en-US"/>
              </w:rPr>
              <w:t xml:space="preserve">Business Communication </w:t>
            </w:r>
            <w:hyperlink r:id="rId6">
              <w:r>
                <w:rPr>
                  <w:rStyle w:val="czeinternetowe"/>
                  <w:rFonts w:ascii="Times New Roman" w:hAnsi="Times New Roman" w:cs="Times New Roman"/>
                  <w:b w:val="0"/>
                  <w:bCs w:val="0"/>
                  <w:color w:val="111111"/>
                  <w:sz w:val="20"/>
                  <w:szCs w:val="20"/>
                  <w:u w:val="none"/>
                  <w:lang w:val="en-US"/>
                </w:rPr>
                <w:t>Harvard Business Review Press</w:t>
              </w:r>
            </w:hyperlink>
            <w:r>
              <w:rPr>
                <w:rFonts w:ascii="Times New Roman" w:hAnsi="Times New Roman" w:cs="Times New Roman"/>
                <w:b w:val="0"/>
                <w:bCs w:val="0"/>
                <w:color w:val="111111"/>
                <w:sz w:val="20"/>
                <w:szCs w:val="20"/>
                <w:lang w:val="en-US"/>
              </w:rPr>
              <w:t>, 2003</w:t>
            </w:r>
          </w:p>
          <w:p w14:paraId="26544F01" w14:textId="77777777" w:rsidR="00517888" w:rsidRDefault="00000000">
            <w:pPr>
              <w:pStyle w:val="Akapitzlist"/>
              <w:widowControl w:val="0"/>
              <w:numPr>
                <w:ilvl w:val="0"/>
                <w:numId w:val="2"/>
              </w:numPr>
              <w:spacing w:after="0"/>
              <w:ind w:left="357" w:hanging="357"/>
              <w:rPr>
                <w:color w:val="111111"/>
                <w:sz w:val="20"/>
                <w:szCs w:val="20"/>
              </w:rPr>
            </w:pPr>
            <w:r>
              <w:rPr>
                <w:rFonts w:ascii="Times New Roman" w:hAnsi="Times New Roman"/>
                <w:color w:val="111111"/>
                <w:sz w:val="20"/>
                <w:szCs w:val="20"/>
                <w:lang w:val="en-US"/>
              </w:rPr>
              <w:t>Cotton G., Say Anything to Anyone, Anywhere: 5 Keys To Successful Cross-Cultural Communication, Wiley, 2013</w:t>
            </w:r>
          </w:p>
          <w:p w14:paraId="0B679BE7" w14:textId="77777777" w:rsidR="00517888" w:rsidRDefault="00000000">
            <w:pPr>
              <w:pStyle w:val="Nagwek1"/>
              <w:widowControl w:val="0"/>
              <w:numPr>
                <w:ilvl w:val="0"/>
                <w:numId w:val="2"/>
              </w:numPr>
              <w:pBdr>
                <w:bottom w:val="nil"/>
              </w:pBdr>
              <w:spacing w:before="0" w:after="0" w:line="240" w:lineRule="auto"/>
              <w:ind w:left="357" w:hanging="357"/>
              <w:rPr>
                <w:b w:val="0"/>
                <w:bCs w:val="0"/>
                <w:color w:val="111111"/>
                <w:sz w:val="20"/>
                <w:szCs w:val="20"/>
              </w:rPr>
            </w:pPr>
            <w:r>
              <w:rPr>
                <w:rFonts w:ascii="Times New Roman" w:hAnsi="Times New Roman" w:cs="Times New Roman"/>
                <w:b w:val="0"/>
                <w:bCs w:val="0"/>
                <w:color w:val="111111"/>
                <w:sz w:val="20"/>
                <w:szCs w:val="20"/>
                <w:lang w:val="en-US"/>
              </w:rPr>
              <w:t>Articles: Washington Post, New York Times, Harvard Business Review</w:t>
            </w:r>
          </w:p>
          <w:p w14:paraId="20D4ABC9" w14:textId="77777777" w:rsidR="00517888" w:rsidRDefault="00000000">
            <w:pPr>
              <w:pStyle w:val="Akapitzlist"/>
              <w:widowControl w:val="0"/>
              <w:numPr>
                <w:ilvl w:val="0"/>
                <w:numId w:val="2"/>
              </w:numPr>
              <w:spacing w:after="0"/>
              <w:ind w:left="357" w:hanging="357"/>
              <w:rPr>
                <w:color w:val="111111"/>
                <w:sz w:val="20"/>
                <w:szCs w:val="20"/>
              </w:rPr>
            </w:pPr>
            <w:r>
              <w:rPr>
                <w:rFonts w:ascii="Times New Roman" w:hAnsi="Times New Roman"/>
                <w:color w:val="111111"/>
                <w:sz w:val="20"/>
                <w:szCs w:val="20"/>
              </w:rPr>
              <w:t>Internet</w:t>
            </w:r>
          </w:p>
        </w:tc>
      </w:tr>
      <w:tr w:rsidR="00517888" w14:paraId="2113C43F" w14:textId="77777777" w:rsidTr="00577EA2">
        <w:trPr>
          <w:trHeight w:val="686"/>
          <w:jc w:val="center"/>
        </w:trPr>
        <w:tc>
          <w:tcPr>
            <w:tcW w:w="1982" w:type="dxa"/>
            <w:gridSpan w:val="3"/>
            <w:tcBorders>
              <w:top w:val="single" w:sz="12" w:space="0" w:color="000000"/>
              <w:left w:val="single" w:sz="12" w:space="0" w:color="000000"/>
              <w:bottom w:val="single" w:sz="12" w:space="0" w:color="000000"/>
              <w:right w:val="single" w:sz="4" w:space="0" w:color="000000"/>
            </w:tcBorders>
            <w:tcMar>
              <w:left w:w="108" w:type="dxa"/>
              <w:right w:w="108" w:type="dxa"/>
            </w:tcMar>
            <w:vAlign w:val="center"/>
          </w:tcPr>
          <w:p w14:paraId="355AEC8E" w14:textId="77777777" w:rsidR="00517888" w:rsidRDefault="00000000">
            <w:pPr>
              <w:widowControl w:val="0"/>
              <w:spacing w:after="0" w:line="240" w:lineRule="auto"/>
              <w:rPr>
                <w:rFonts w:ascii="Times New Roman" w:hAnsi="Times New Roman"/>
                <w:sz w:val="18"/>
                <w:szCs w:val="18"/>
                <w:lang w:val="en-GB"/>
              </w:rPr>
            </w:pPr>
            <w:r>
              <w:rPr>
                <w:rFonts w:ascii="Times New Roman" w:hAnsi="Times New Roman"/>
                <w:sz w:val="18"/>
                <w:szCs w:val="18"/>
                <w:lang w:val="en-GB"/>
              </w:rPr>
              <w:lastRenderedPageBreak/>
              <w:t>Supplementary literature</w:t>
            </w:r>
          </w:p>
        </w:tc>
        <w:tc>
          <w:tcPr>
            <w:tcW w:w="8650" w:type="dxa"/>
            <w:gridSpan w:val="10"/>
            <w:tcBorders>
              <w:top w:val="single" w:sz="12" w:space="0" w:color="000000"/>
              <w:left w:val="single" w:sz="4" w:space="0" w:color="000000"/>
              <w:bottom w:val="single" w:sz="12" w:space="0" w:color="000000"/>
              <w:right w:val="single" w:sz="12" w:space="0" w:color="000000"/>
            </w:tcBorders>
            <w:tcMar>
              <w:left w:w="108" w:type="dxa"/>
              <w:right w:w="108" w:type="dxa"/>
            </w:tcMar>
            <w:vAlign w:val="center"/>
          </w:tcPr>
          <w:p w14:paraId="7C31E464" w14:textId="77777777" w:rsidR="00517888" w:rsidRDefault="00517888">
            <w:pPr>
              <w:widowControl w:val="0"/>
              <w:spacing w:after="0" w:line="240" w:lineRule="auto"/>
              <w:rPr>
                <w:sz w:val="20"/>
                <w:szCs w:val="20"/>
              </w:rPr>
            </w:pPr>
          </w:p>
        </w:tc>
      </w:tr>
      <w:tr w:rsidR="00517888" w14:paraId="07F596E6" w14:textId="77777777" w:rsidTr="00577EA2">
        <w:trPr>
          <w:trHeight w:val="298"/>
          <w:jc w:val="center"/>
        </w:trPr>
        <w:tc>
          <w:tcPr>
            <w:tcW w:w="1982" w:type="dxa"/>
            <w:gridSpan w:val="3"/>
            <w:tcBorders>
              <w:top w:val="single" w:sz="12" w:space="0" w:color="000000"/>
              <w:left w:val="single" w:sz="12" w:space="0" w:color="000000"/>
              <w:bottom w:val="single" w:sz="12" w:space="0" w:color="000000"/>
              <w:right w:val="single" w:sz="4" w:space="0" w:color="000000"/>
            </w:tcBorders>
            <w:tcMar>
              <w:left w:w="108" w:type="dxa"/>
              <w:right w:w="108" w:type="dxa"/>
            </w:tcMar>
            <w:vAlign w:val="center"/>
          </w:tcPr>
          <w:p w14:paraId="0E5C585E" w14:textId="77777777" w:rsidR="00517888" w:rsidRDefault="00000000">
            <w:pPr>
              <w:pStyle w:val="Bezodstpw"/>
              <w:widowControl w:val="0"/>
              <w:spacing w:after="0"/>
              <w:rPr>
                <w:rFonts w:ascii="Times New Roman" w:hAnsi="Times New Roman"/>
                <w:sz w:val="18"/>
                <w:szCs w:val="18"/>
                <w:lang w:val="en-GB"/>
              </w:rPr>
            </w:pPr>
            <w:r>
              <w:rPr>
                <w:rFonts w:ascii="Times New Roman" w:hAnsi="Times New Roman"/>
                <w:sz w:val="18"/>
                <w:szCs w:val="18"/>
                <w:lang w:val="en-GB"/>
              </w:rPr>
              <w:t>Onsite teaching methods</w:t>
            </w:r>
          </w:p>
        </w:tc>
        <w:tc>
          <w:tcPr>
            <w:tcW w:w="8650" w:type="dxa"/>
            <w:gridSpan w:val="10"/>
            <w:tcBorders>
              <w:top w:val="single" w:sz="12" w:space="0" w:color="000000"/>
              <w:left w:val="single" w:sz="4" w:space="0" w:color="000000"/>
              <w:bottom w:val="single" w:sz="12" w:space="0" w:color="000000"/>
              <w:right w:val="single" w:sz="12" w:space="0" w:color="000000"/>
            </w:tcBorders>
            <w:tcMar>
              <w:left w:w="108" w:type="dxa"/>
              <w:right w:w="108" w:type="dxa"/>
            </w:tcMar>
          </w:tcPr>
          <w:p w14:paraId="07B6B976" w14:textId="77777777" w:rsidR="00517888" w:rsidRDefault="00000000">
            <w:pPr>
              <w:pStyle w:val="HTML-wstpniesformatowany"/>
              <w:widowControl w:val="0"/>
            </w:pPr>
            <w:r>
              <w:rPr>
                <w:rFonts w:ascii="Times New Roman" w:hAnsi="Times New Roman" w:cs="Times New Roman"/>
                <w:lang w:val="en-US"/>
              </w:rPr>
              <w:t>multimedia presentation; case study; analysis of texts with discussion; watching short movies with discussion</w:t>
            </w:r>
          </w:p>
        </w:tc>
      </w:tr>
      <w:tr w:rsidR="00517888" w14:paraId="25F40F2E" w14:textId="77777777" w:rsidTr="00577EA2">
        <w:trPr>
          <w:trHeight w:val="298"/>
          <w:jc w:val="center"/>
        </w:trPr>
        <w:tc>
          <w:tcPr>
            <w:tcW w:w="1982" w:type="dxa"/>
            <w:gridSpan w:val="3"/>
            <w:tcBorders>
              <w:top w:val="single" w:sz="12" w:space="0" w:color="000000"/>
              <w:left w:val="single" w:sz="12" w:space="0" w:color="000000"/>
              <w:bottom w:val="single" w:sz="12" w:space="0" w:color="000000"/>
              <w:right w:val="single" w:sz="4" w:space="0" w:color="000000"/>
            </w:tcBorders>
            <w:tcMar>
              <w:left w:w="108" w:type="dxa"/>
              <w:right w:w="108" w:type="dxa"/>
            </w:tcMar>
            <w:vAlign w:val="center"/>
          </w:tcPr>
          <w:p w14:paraId="73AA9D6A" w14:textId="77777777" w:rsidR="00517888" w:rsidRDefault="00000000">
            <w:pPr>
              <w:pStyle w:val="Bezodstpw"/>
              <w:widowControl w:val="0"/>
              <w:spacing w:after="0"/>
              <w:rPr>
                <w:rFonts w:ascii="Times New Roman" w:hAnsi="Times New Roman"/>
                <w:sz w:val="18"/>
                <w:szCs w:val="18"/>
                <w:lang w:val="en-GB"/>
              </w:rPr>
            </w:pPr>
            <w:r>
              <w:rPr>
                <w:rFonts w:ascii="Times New Roman" w:hAnsi="Times New Roman"/>
                <w:sz w:val="18"/>
                <w:szCs w:val="18"/>
                <w:lang w:val="en-GB"/>
              </w:rPr>
              <w:t>Teaching methods including methods and techniques of remote teaching</w:t>
            </w:r>
          </w:p>
        </w:tc>
        <w:tc>
          <w:tcPr>
            <w:tcW w:w="8650" w:type="dxa"/>
            <w:gridSpan w:val="10"/>
            <w:tcBorders>
              <w:top w:val="single" w:sz="12" w:space="0" w:color="000000"/>
              <w:left w:val="single" w:sz="4" w:space="0" w:color="000000"/>
              <w:bottom w:val="single" w:sz="12" w:space="0" w:color="000000"/>
              <w:right w:val="single" w:sz="12" w:space="0" w:color="000000"/>
            </w:tcBorders>
            <w:tcMar>
              <w:left w:w="108" w:type="dxa"/>
              <w:right w:w="108" w:type="dxa"/>
            </w:tcMar>
          </w:tcPr>
          <w:p w14:paraId="7365DD9F" w14:textId="77777777" w:rsidR="00517888" w:rsidRDefault="00000000">
            <w:pPr>
              <w:widowControl w:val="0"/>
              <w:ind w:left="72"/>
              <w:jc w:val="both"/>
              <w:rPr>
                <w:sz w:val="20"/>
                <w:szCs w:val="20"/>
              </w:rPr>
            </w:pPr>
            <w:r>
              <w:rPr>
                <w:rFonts w:ascii="Times New Roman" w:hAnsi="Times New Roman"/>
                <w:sz w:val="20"/>
                <w:szCs w:val="20"/>
                <w:lang w:val="en-GB"/>
              </w:rPr>
              <w:t>Webinars, E-learning (</w:t>
            </w:r>
            <w:proofErr w:type="spellStart"/>
            <w:r>
              <w:rPr>
                <w:rFonts w:ascii="Times New Roman" w:hAnsi="Times New Roman"/>
                <w:sz w:val="20"/>
                <w:szCs w:val="20"/>
                <w:lang w:val="en-GB"/>
              </w:rPr>
              <w:t>MSTeams</w:t>
            </w:r>
            <w:proofErr w:type="spellEnd"/>
            <w:r>
              <w:rPr>
                <w:rFonts w:ascii="Times New Roman" w:hAnsi="Times New Roman"/>
                <w:sz w:val="20"/>
                <w:szCs w:val="20"/>
                <w:lang w:val="en-GB"/>
              </w:rPr>
              <w:t>, Moodle)</w:t>
            </w:r>
          </w:p>
        </w:tc>
      </w:tr>
      <w:tr w:rsidR="00517888" w14:paraId="4D948901" w14:textId="77777777" w:rsidTr="00577EA2">
        <w:trPr>
          <w:trHeight w:val="451"/>
          <w:jc w:val="center"/>
        </w:trPr>
        <w:tc>
          <w:tcPr>
            <w:tcW w:w="8461" w:type="dxa"/>
            <w:gridSpan w:val="11"/>
            <w:tcBorders>
              <w:top w:val="single" w:sz="12" w:space="0" w:color="000000"/>
              <w:left w:val="single" w:sz="12" w:space="0" w:color="000000"/>
              <w:bottom w:val="single" w:sz="12" w:space="0" w:color="000000"/>
              <w:right w:val="single" w:sz="4" w:space="0" w:color="000000"/>
            </w:tcBorders>
            <w:tcMar>
              <w:left w:w="108" w:type="dxa"/>
              <w:right w:w="108" w:type="dxa"/>
            </w:tcMar>
            <w:vAlign w:val="center"/>
          </w:tcPr>
          <w:p w14:paraId="1EF71947" w14:textId="77777777" w:rsidR="00517888" w:rsidRDefault="00000000">
            <w:pPr>
              <w:widowControl w:val="0"/>
              <w:spacing w:after="0" w:line="240" w:lineRule="auto"/>
              <w:jc w:val="center"/>
              <w:rPr>
                <w:rFonts w:ascii="Times New Roman" w:hAnsi="Times New Roman"/>
                <w:b/>
                <w:sz w:val="18"/>
                <w:szCs w:val="18"/>
                <w:lang w:val="en-GB"/>
              </w:rPr>
            </w:pPr>
            <w:r>
              <w:rPr>
                <w:rFonts w:ascii="Times New Roman" w:hAnsi="Times New Roman"/>
                <w:b/>
                <w:sz w:val="18"/>
                <w:szCs w:val="18"/>
                <w:lang w:val="en-GB"/>
              </w:rPr>
              <w:t>Learning outcomes verification methods</w:t>
            </w:r>
          </w:p>
        </w:tc>
        <w:tc>
          <w:tcPr>
            <w:tcW w:w="2171" w:type="dxa"/>
            <w:gridSpan w:val="2"/>
            <w:tcBorders>
              <w:top w:val="single" w:sz="12" w:space="0" w:color="000000"/>
              <w:left w:val="single" w:sz="4" w:space="0" w:color="000000"/>
              <w:bottom w:val="single" w:sz="12" w:space="0" w:color="000000"/>
              <w:right w:val="single" w:sz="12" w:space="0" w:color="000000"/>
            </w:tcBorders>
            <w:tcMar>
              <w:left w:w="108" w:type="dxa"/>
              <w:right w:w="108" w:type="dxa"/>
            </w:tcMar>
            <w:vAlign w:val="center"/>
          </w:tcPr>
          <w:p w14:paraId="089169CD" w14:textId="77777777" w:rsidR="00517888" w:rsidRDefault="00000000">
            <w:pPr>
              <w:widowControl w:val="0"/>
              <w:spacing w:after="0" w:line="240" w:lineRule="auto"/>
              <w:jc w:val="center"/>
              <w:rPr>
                <w:rFonts w:ascii="Times New Roman" w:hAnsi="Times New Roman"/>
                <w:sz w:val="18"/>
                <w:szCs w:val="18"/>
                <w:lang w:val="en-GB"/>
              </w:rPr>
            </w:pPr>
            <w:r>
              <w:rPr>
                <w:rFonts w:ascii="Times New Roman" w:hAnsi="Times New Roman"/>
                <w:sz w:val="18"/>
                <w:szCs w:val="18"/>
                <w:lang w:val="en-GB"/>
              </w:rPr>
              <w:t>Learning outcome number</w:t>
            </w:r>
          </w:p>
        </w:tc>
      </w:tr>
      <w:tr w:rsidR="00517888" w14:paraId="6A01B2DA" w14:textId="77777777" w:rsidTr="00577EA2">
        <w:trPr>
          <w:jc w:val="center"/>
        </w:trPr>
        <w:tc>
          <w:tcPr>
            <w:tcW w:w="8461" w:type="dxa"/>
            <w:gridSpan w:val="11"/>
            <w:tcBorders>
              <w:top w:val="single" w:sz="4" w:space="0" w:color="000000"/>
              <w:left w:val="single" w:sz="12" w:space="0" w:color="000000"/>
              <w:bottom w:val="single" w:sz="2" w:space="0" w:color="000000"/>
              <w:right w:val="single" w:sz="4" w:space="0" w:color="000000"/>
            </w:tcBorders>
          </w:tcPr>
          <w:p w14:paraId="5658D9A8" w14:textId="77777777" w:rsidR="00517888" w:rsidRDefault="00000000">
            <w:pPr>
              <w:pStyle w:val="Bezodstpw"/>
              <w:widowControl w:val="0"/>
              <w:spacing w:after="0" w:line="240" w:lineRule="auto"/>
              <w:rPr>
                <w:rFonts w:ascii="Times New Roman" w:hAnsi="Times New Roman"/>
                <w:sz w:val="18"/>
                <w:szCs w:val="18"/>
              </w:rPr>
            </w:pPr>
            <w:r>
              <w:rPr>
                <w:rFonts w:ascii="Times New Roman" w:hAnsi="Times New Roman"/>
                <w:sz w:val="18"/>
                <w:szCs w:val="18"/>
              </w:rPr>
              <w:t>Test</w:t>
            </w:r>
          </w:p>
        </w:tc>
        <w:tc>
          <w:tcPr>
            <w:tcW w:w="2171" w:type="dxa"/>
            <w:gridSpan w:val="2"/>
            <w:tcBorders>
              <w:top w:val="single" w:sz="4" w:space="0" w:color="000000"/>
              <w:left w:val="single" w:sz="4" w:space="0" w:color="000000"/>
              <w:bottom w:val="single" w:sz="2" w:space="0" w:color="000000"/>
              <w:right w:val="single" w:sz="12" w:space="0" w:color="000000"/>
            </w:tcBorders>
          </w:tcPr>
          <w:p w14:paraId="29A2EA42" w14:textId="77777777" w:rsidR="00517888" w:rsidRDefault="00000000">
            <w:pPr>
              <w:pStyle w:val="Bezodstpw"/>
              <w:widowControl w:val="0"/>
              <w:spacing w:after="0" w:line="240" w:lineRule="auto"/>
              <w:rPr>
                <w:rFonts w:ascii="Times New Roman" w:hAnsi="Times New Roman"/>
                <w:sz w:val="18"/>
                <w:szCs w:val="18"/>
              </w:rPr>
            </w:pPr>
            <w:r>
              <w:rPr>
                <w:rFonts w:ascii="Times New Roman" w:hAnsi="Times New Roman"/>
                <w:sz w:val="18"/>
                <w:szCs w:val="18"/>
              </w:rPr>
              <w:t>01, 02, 05</w:t>
            </w:r>
          </w:p>
        </w:tc>
      </w:tr>
      <w:tr w:rsidR="00517888" w14:paraId="70C20F9A" w14:textId="77777777" w:rsidTr="00577EA2">
        <w:trPr>
          <w:jc w:val="center"/>
        </w:trPr>
        <w:tc>
          <w:tcPr>
            <w:tcW w:w="8461" w:type="dxa"/>
            <w:gridSpan w:val="11"/>
            <w:tcBorders>
              <w:top w:val="single" w:sz="4" w:space="0" w:color="000000"/>
              <w:left w:val="single" w:sz="12" w:space="0" w:color="000000"/>
              <w:bottom w:val="single" w:sz="4" w:space="0" w:color="000000"/>
              <w:right w:val="single" w:sz="4" w:space="0" w:color="000000"/>
            </w:tcBorders>
          </w:tcPr>
          <w:p w14:paraId="5E373CF8" w14:textId="77777777" w:rsidR="00517888" w:rsidRDefault="00000000">
            <w:pPr>
              <w:pStyle w:val="Bezodstpw"/>
              <w:widowControl w:val="0"/>
              <w:spacing w:after="0" w:line="240" w:lineRule="auto"/>
              <w:rPr>
                <w:rFonts w:ascii="Times New Roman" w:hAnsi="Times New Roman"/>
                <w:sz w:val="18"/>
                <w:szCs w:val="18"/>
              </w:rPr>
            </w:pPr>
            <w:r>
              <w:rPr>
                <w:rFonts w:ascii="Times New Roman" w:hAnsi="Times New Roman"/>
                <w:sz w:val="18"/>
                <w:szCs w:val="18"/>
              </w:rPr>
              <w:t>Multimedia Presentation</w:t>
            </w:r>
          </w:p>
        </w:tc>
        <w:tc>
          <w:tcPr>
            <w:tcW w:w="2171" w:type="dxa"/>
            <w:gridSpan w:val="2"/>
            <w:tcBorders>
              <w:top w:val="single" w:sz="4" w:space="0" w:color="000000"/>
              <w:left w:val="single" w:sz="4" w:space="0" w:color="000000"/>
              <w:bottom w:val="single" w:sz="4" w:space="0" w:color="000000"/>
              <w:right w:val="single" w:sz="12" w:space="0" w:color="000000"/>
            </w:tcBorders>
          </w:tcPr>
          <w:p w14:paraId="082AE5E4" w14:textId="77777777" w:rsidR="00517888" w:rsidRDefault="00000000">
            <w:pPr>
              <w:pStyle w:val="Bezodstpw"/>
              <w:widowControl w:val="0"/>
              <w:spacing w:after="0" w:line="240" w:lineRule="auto"/>
              <w:rPr>
                <w:rFonts w:ascii="Times New Roman" w:hAnsi="Times New Roman"/>
                <w:sz w:val="18"/>
                <w:szCs w:val="18"/>
              </w:rPr>
            </w:pPr>
            <w:r>
              <w:rPr>
                <w:rFonts w:ascii="Times New Roman" w:hAnsi="Times New Roman"/>
                <w:sz w:val="18"/>
                <w:szCs w:val="18"/>
              </w:rPr>
              <w:t>03, 04, 07</w:t>
            </w:r>
          </w:p>
        </w:tc>
      </w:tr>
      <w:tr w:rsidR="00517888" w14:paraId="786D78AC" w14:textId="77777777" w:rsidTr="00577EA2">
        <w:trPr>
          <w:jc w:val="center"/>
        </w:trPr>
        <w:tc>
          <w:tcPr>
            <w:tcW w:w="8461" w:type="dxa"/>
            <w:gridSpan w:val="11"/>
            <w:tcBorders>
              <w:top w:val="single" w:sz="4" w:space="0" w:color="000000"/>
              <w:left w:val="single" w:sz="12" w:space="0" w:color="000000"/>
              <w:bottom w:val="single" w:sz="4" w:space="0" w:color="000000"/>
              <w:right w:val="single" w:sz="4" w:space="0" w:color="000000"/>
            </w:tcBorders>
          </w:tcPr>
          <w:p w14:paraId="5FDD747D" w14:textId="77777777" w:rsidR="00517888" w:rsidRDefault="00000000">
            <w:pPr>
              <w:pStyle w:val="HTML-wstpniesformatowany"/>
              <w:widowControl w:val="0"/>
              <w:rPr>
                <w:rFonts w:ascii="Times New Roman" w:hAnsi="Times New Roman" w:cs="Times New Roman"/>
                <w:sz w:val="18"/>
                <w:szCs w:val="18"/>
                <w:lang w:val="en-US"/>
              </w:rPr>
            </w:pPr>
            <w:r>
              <w:rPr>
                <w:rFonts w:ascii="Times New Roman" w:hAnsi="Times New Roman" w:cs="Times New Roman"/>
                <w:sz w:val="18"/>
                <w:szCs w:val="18"/>
                <w:lang w:val="en-US"/>
              </w:rPr>
              <w:t>Active participation in classes, Case study</w:t>
            </w:r>
          </w:p>
        </w:tc>
        <w:tc>
          <w:tcPr>
            <w:tcW w:w="2171" w:type="dxa"/>
            <w:gridSpan w:val="2"/>
            <w:tcBorders>
              <w:top w:val="single" w:sz="4" w:space="0" w:color="000000"/>
              <w:left w:val="single" w:sz="4" w:space="0" w:color="000000"/>
              <w:bottom w:val="single" w:sz="4" w:space="0" w:color="000000"/>
              <w:right w:val="single" w:sz="12" w:space="0" w:color="000000"/>
            </w:tcBorders>
          </w:tcPr>
          <w:p w14:paraId="4DCACED4" w14:textId="77777777" w:rsidR="00517888" w:rsidRDefault="00000000">
            <w:pPr>
              <w:pStyle w:val="Bezodstpw"/>
              <w:widowControl w:val="0"/>
              <w:spacing w:after="0" w:line="240" w:lineRule="auto"/>
              <w:rPr>
                <w:rFonts w:ascii="Times New Roman" w:hAnsi="Times New Roman"/>
                <w:sz w:val="18"/>
                <w:szCs w:val="18"/>
              </w:rPr>
            </w:pPr>
            <w:r>
              <w:rPr>
                <w:rFonts w:ascii="Times New Roman" w:hAnsi="Times New Roman"/>
                <w:sz w:val="18"/>
                <w:szCs w:val="18"/>
              </w:rPr>
              <w:t>03, 05, 06, 07</w:t>
            </w:r>
          </w:p>
        </w:tc>
      </w:tr>
      <w:tr w:rsidR="00517888" w14:paraId="34079C42" w14:textId="77777777" w:rsidTr="00577EA2">
        <w:trPr>
          <w:trHeight w:val="626"/>
          <w:jc w:val="center"/>
        </w:trPr>
        <w:tc>
          <w:tcPr>
            <w:tcW w:w="2327" w:type="dxa"/>
            <w:gridSpan w:val="4"/>
            <w:tcBorders>
              <w:top w:val="single" w:sz="12" w:space="0" w:color="000000"/>
              <w:left w:val="single" w:sz="12" w:space="0" w:color="000000"/>
              <w:bottom w:val="single" w:sz="12" w:space="0" w:color="000000"/>
              <w:right w:val="single" w:sz="4" w:space="0" w:color="000000"/>
            </w:tcBorders>
            <w:tcMar>
              <w:left w:w="108" w:type="dxa"/>
              <w:right w:w="108" w:type="dxa"/>
            </w:tcMar>
            <w:vAlign w:val="center"/>
          </w:tcPr>
          <w:p w14:paraId="1ABB60A3" w14:textId="77777777" w:rsidR="00517888" w:rsidRDefault="00000000">
            <w:pPr>
              <w:pStyle w:val="Bezodstpw"/>
              <w:widowControl w:val="0"/>
              <w:rPr>
                <w:rFonts w:ascii="Times New Roman" w:hAnsi="Times New Roman"/>
                <w:sz w:val="18"/>
                <w:szCs w:val="18"/>
                <w:lang w:val="en-GB"/>
              </w:rPr>
            </w:pPr>
            <w:r>
              <w:rPr>
                <w:rFonts w:ascii="Times New Roman" w:hAnsi="Times New Roman"/>
                <w:sz w:val="18"/>
                <w:szCs w:val="18"/>
                <w:lang w:val="en-GB"/>
              </w:rPr>
              <w:t>Form and terms of awarding credits</w:t>
            </w:r>
          </w:p>
        </w:tc>
        <w:tc>
          <w:tcPr>
            <w:tcW w:w="8305" w:type="dxa"/>
            <w:gridSpan w:val="9"/>
            <w:tcBorders>
              <w:top w:val="single" w:sz="12" w:space="0" w:color="000000"/>
              <w:left w:val="single" w:sz="4" w:space="0" w:color="000000"/>
              <w:bottom w:val="single" w:sz="12" w:space="0" w:color="000000"/>
              <w:right w:val="single" w:sz="12" w:space="0" w:color="000000"/>
            </w:tcBorders>
            <w:tcMar>
              <w:left w:w="108" w:type="dxa"/>
              <w:right w:w="108" w:type="dxa"/>
            </w:tcMar>
            <w:vAlign w:val="center"/>
          </w:tcPr>
          <w:p w14:paraId="21771453" w14:textId="77777777" w:rsidR="00517888" w:rsidRDefault="00000000">
            <w:pPr>
              <w:pStyle w:val="HTML-wstpniesformatowany"/>
              <w:widowControl w:val="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Multiple choice test 50%, Multimedia presentation 30%, </w:t>
            </w:r>
            <w:proofErr w:type="spellStart"/>
            <w:r>
              <w:rPr>
                <w:rFonts w:ascii="Times New Roman" w:hAnsi="Times New Roman" w:cs="Times New Roman"/>
                <w:sz w:val="18"/>
                <w:szCs w:val="18"/>
                <w:lang w:val="en-US"/>
              </w:rPr>
              <w:t>Attendence</w:t>
            </w:r>
            <w:proofErr w:type="spellEnd"/>
            <w:r>
              <w:rPr>
                <w:rFonts w:ascii="Times New Roman" w:hAnsi="Times New Roman" w:cs="Times New Roman"/>
                <w:sz w:val="18"/>
                <w:szCs w:val="18"/>
                <w:lang w:val="en-US"/>
              </w:rPr>
              <w:t xml:space="preserve"> to classes 20%</w:t>
            </w:r>
          </w:p>
          <w:p w14:paraId="70537616" w14:textId="77777777" w:rsidR="00517888" w:rsidRDefault="00000000">
            <w:pPr>
              <w:pStyle w:val="HTML-wstpniesformatowany"/>
              <w:widowControl w:val="0"/>
              <w:jc w:val="both"/>
              <w:rPr>
                <w:rFonts w:ascii="Times New Roman" w:hAnsi="Times New Roman" w:cs="Times New Roman"/>
                <w:sz w:val="18"/>
                <w:szCs w:val="18"/>
                <w:lang w:val="en-US"/>
              </w:rPr>
            </w:pPr>
            <w:r>
              <w:rPr>
                <w:rFonts w:ascii="Times New Roman" w:hAnsi="Times New Roman" w:cs="Times New Roman"/>
                <w:sz w:val="18"/>
                <w:szCs w:val="18"/>
                <w:lang w:val="en-US"/>
              </w:rPr>
              <w:t>Substantive and formal quality of the presentation, proper selection of bibliography and ability to achieve, as well as activity and attendance.</w:t>
            </w:r>
          </w:p>
          <w:p w14:paraId="4CE62433" w14:textId="77777777" w:rsidR="00517888" w:rsidRDefault="00000000">
            <w:pPr>
              <w:pStyle w:val="HTML-wstpniesformatowany"/>
              <w:widowControl w:val="0"/>
              <w:jc w:val="both"/>
              <w:rPr>
                <w:rFonts w:ascii="Times New Roman" w:hAnsi="Times New Roman" w:cs="Times New Roman"/>
                <w:sz w:val="18"/>
                <w:szCs w:val="18"/>
                <w:lang w:val="en-US"/>
              </w:rPr>
            </w:pPr>
            <w:r>
              <w:rPr>
                <w:rFonts w:ascii="Times New Roman" w:hAnsi="Times New Roman" w:cs="Times New Roman"/>
                <w:sz w:val="18"/>
                <w:szCs w:val="18"/>
                <w:lang w:val="en-US"/>
              </w:rPr>
              <w:t>For the test exam, it is necessary to obtain 51% of all possible points to be earned.</w:t>
            </w:r>
          </w:p>
        </w:tc>
      </w:tr>
      <w:tr w:rsidR="00517888" w14:paraId="2D46783F" w14:textId="77777777" w:rsidTr="00577EA2">
        <w:trPr>
          <w:trHeight w:val="144"/>
          <w:jc w:val="center"/>
        </w:trPr>
        <w:tc>
          <w:tcPr>
            <w:tcW w:w="10632" w:type="dxa"/>
            <w:gridSpan w:val="13"/>
            <w:tcBorders>
              <w:top w:val="single" w:sz="12" w:space="0" w:color="000000"/>
              <w:left w:val="single" w:sz="12" w:space="0" w:color="000000"/>
              <w:bottom w:val="single" w:sz="4" w:space="0" w:color="000000"/>
              <w:right w:val="single" w:sz="12" w:space="0" w:color="000000"/>
            </w:tcBorders>
            <w:vAlign w:val="center"/>
          </w:tcPr>
          <w:p w14:paraId="230260C0" w14:textId="77777777" w:rsidR="00517888" w:rsidRDefault="00000000">
            <w:pPr>
              <w:pStyle w:val="Bezodstpw"/>
              <w:widowControl w:val="0"/>
              <w:spacing w:after="0"/>
              <w:jc w:val="center"/>
              <w:rPr>
                <w:rFonts w:ascii="Times New Roman" w:hAnsi="Times New Roman"/>
                <w:sz w:val="18"/>
                <w:szCs w:val="18"/>
              </w:rPr>
            </w:pPr>
            <w:r>
              <w:rPr>
                <w:rFonts w:ascii="Times New Roman" w:hAnsi="Times New Roman"/>
                <w:sz w:val="18"/>
                <w:szCs w:val="18"/>
              </w:rPr>
              <w:t>STUDENT WORKLOAD</w:t>
            </w:r>
          </w:p>
        </w:tc>
      </w:tr>
      <w:tr w:rsidR="00517888" w14:paraId="5105C7D0" w14:textId="77777777" w:rsidTr="00577EA2">
        <w:trPr>
          <w:trHeight w:val="58"/>
          <w:jc w:val="center"/>
        </w:trPr>
        <w:tc>
          <w:tcPr>
            <w:tcW w:w="5239" w:type="dxa"/>
            <w:gridSpan w:val="6"/>
            <w:vMerge w:val="restart"/>
            <w:tcBorders>
              <w:top w:val="single" w:sz="4" w:space="0" w:color="000000"/>
              <w:left w:val="single" w:sz="12" w:space="0" w:color="000000"/>
              <w:bottom w:val="single" w:sz="4" w:space="0" w:color="000000"/>
              <w:right w:val="single" w:sz="4" w:space="0" w:color="000000"/>
            </w:tcBorders>
            <w:vAlign w:val="center"/>
          </w:tcPr>
          <w:p w14:paraId="037FE235" w14:textId="77777777" w:rsidR="00517888" w:rsidRDefault="00517888">
            <w:pPr>
              <w:pStyle w:val="Bezodstpw"/>
              <w:widowControl w:val="0"/>
              <w:spacing w:after="0"/>
              <w:jc w:val="center"/>
              <w:rPr>
                <w:rFonts w:ascii="Times New Roman" w:hAnsi="Times New Roman"/>
                <w:sz w:val="18"/>
                <w:szCs w:val="18"/>
              </w:rPr>
            </w:pPr>
          </w:p>
          <w:p w14:paraId="5C15AC25" w14:textId="77777777" w:rsidR="00517888" w:rsidRDefault="00000000">
            <w:pPr>
              <w:pStyle w:val="Bezodstpw"/>
              <w:widowControl w:val="0"/>
              <w:spacing w:after="0"/>
              <w:jc w:val="center"/>
              <w:rPr>
                <w:rFonts w:ascii="Times New Roman" w:hAnsi="Times New Roman"/>
                <w:sz w:val="18"/>
                <w:szCs w:val="18"/>
              </w:rPr>
            </w:pPr>
            <w:proofErr w:type="spellStart"/>
            <w:r>
              <w:rPr>
                <w:rFonts w:ascii="Times New Roman" w:hAnsi="Times New Roman"/>
                <w:sz w:val="18"/>
                <w:szCs w:val="18"/>
              </w:rPr>
              <w:t>Type</w:t>
            </w:r>
            <w:proofErr w:type="spellEnd"/>
            <w:r>
              <w:rPr>
                <w:rFonts w:ascii="Times New Roman" w:hAnsi="Times New Roman"/>
                <w:sz w:val="18"/>
                <w:szCs w:val="18"/>
              </w:rPr>
              <w:t xml:space="preserve"> of </w:t>
            </w:r>
            <w:proofErr w:type="spellStart"/>
            <w:r>
              <w:rPr>
                <w:rFonts w:ascii="Times New Roman" w:hAnsi="Times New Roman"/>
                <w:sz w:val="18"/>
                <w:szCs w:val="18"/>
              </w:rPr>
              <w:t>activity</w:t>
            </w:r>
            <w:proofErr w:type="spellEnd"/>
            <w:r>
              <w:rPr>
                <w:rFonts w:ascii="Times New Roman" w:hAnsi="Times New Roman"/>
                <w:sz w:val="18"/>
                <w:szCs w:val="18"/>
              </w:rPr>
              <w:t>/</w:t>
            </w:r>
            <w:proofErr w:type="spellStart"/>
            <w:r>
              <w:rPr>
                <w:rFonts w:ascii="Times New Roman" w:hAnsi="Times New Roman"/>
                <w:sz w:val="18"/>
                <w:szCs w:val="18"/>
              </w:rPr>
              <w:t>tuition</w:t>
            </w:r>
            <w:proofErr w:type="spellEnd"/>
          </w:p>
        </w:tc>
        <w:tc>
          <w:tcPr>
            <w:tcW w:w="5393" w:type="dxa"/>
            <w:gridSpan w:val="7"/>
            <w:tcBorders>
              <w:top w:val="single" w:sz="4" w:space="0" w:color="000000"/>
              <w:left w:val="single" w:sz="4" w:space="0" w:color="000000"/>
              <w:bottom w:val="single" w:sz="4" w:space="0" w:color="000000"/>
              <w:right w:val="single" w:sz="12" w:space="0" w:color="000000"/>
            </w:tcBorders>
            <w:vAlign w:val="center"/>
          </w:tcPr>
          <w:p w14:paraId="4679FDAE" w14:textId="77777777" w:rsidR="00517888" w:rsidRDefault="00000000">
            <w:pPr>
              <w:pStyle w:val="Bezodstpw"/>
              <w:widowControl w:val="0"/>
              <w:spacing w:after="0"/>
              <w:jc w:val="center"/>
              <w:rPr>
                <w:rFonts w:ascii="Times New Roman" w:hAnsi="Times New Roman"/>
                <w:sz w:val="18"/>
                <w:szCs w:val="18"/>
              </w:rPr>
            </w:pPr>
            <w:proofErr w:type="spellStart"/>
            <w:r>
              <w:rPr>
                <w:rFonts w:ascii="Times New Roman" w:hAnsi="Times New Roman"/>
                <w:sz w:val="18"/>
                <w:szCs w:val="18"/>
              </w:rPr>
              <w:t>Number</w:t>
            </w:r>
            <w:proofErr w:type="spellEnd"/>
            <w:r>
              <w:rPr>
                <w:rFonts w:ascii="Times New Roman" w:hAnsi="Times New Roman"/>
                <w:sz w:val="18"/>
                <w:szCs w:val="18"/>
              </w:rPr>
              <w:t xml:space="preserve"> of </w:t>
            </w:r>
            <w:proofErr w:type="spellStart"/>
            <w:r>
              <w:rPr>
                <w:rFonts w:ascii="Times New Roman" w:hAnsi="Times New Roman"/>
                <w:sz w:val="18"/>
                <w:szCs w:val="18"/>
              </w:rPr>
              <w:t>hours</w:t>
            </w:r>
            <w:proofErr w:type="spellEnd"/>
          </w:p>
        </w:tc>
      </w:tr>
      <w:tr w:rsidR="00517888" w14:paraId="36E502D1" w14:textId="77777777" w:rsidTr="00577EA2">
        <w:trPr>
          <w:trHeight w:val="717"/>
          <w:jc w:val="center"/>
        </w:trPr>
        <w:tc>
          <w:tcPr>
            <w:tcW w:w="5239" w:type="dxa"/>
            <w:gridSpan w:val="6"/>
            <w:vMerge/>
            <w:tcBorders>
              <w:top w:val="single" w:sz="4" w:space="0" w:color="000000"/>
              <w:left w:val="single" w:sz="12" w:space="0" w:color="000000"/>
              <w:bottom w:val="single" w:sz="4" w:space="0" w:color="000000"/>
              <w:right w:val="single" w:sz="4" w:space="0" w:color="000000"/>
            </w:tcBorders>
            <w:vAlign w:val="center"/>
          </w:tcPr>
          <w:p w14:paraId="65CF5AF7" w14:textId="77777777" w:rsidR="00517888" w:rsidRDefault="00517888">
            <w:pPr>
              <w:pStyle w:val="Bezodstpw"/>
              <w:widowControl w:val="0"/>
              <w:spacing w:after="0"/>
              <w:jc w:val="center"/>
              <w:rPr>
                <w:rFonts w:ascii="Times New Roman" w:hAnsi="Times New Roman"/>
                <w:sz w:val="18"/>
                <w:szCs w:val="18"/>
              </w:rPr>
            </w:pPr>
          </w:p>
        </w:tc>
        <w:tc>
          <w:tcPr>
            <w:tcW w:w="1417" w:type="dxa"/>
            <w:gridSpan w:val="2"/>
            <w:tcBorders>
              <w:top w:val="single" w:sz="4" w:space="0" w:color="000000"/>
              <w:left w:val="single" w:sz="4" w:space="0" w:color="000000"/>
              <w:bottom w:val="single" w:sz="4" w:space="0" w:color="000000"/>
              <w:right w:val="single" w:sz="12" w:space="0" w:color="000000"/>
            </w:tcBorders>
            <w:vAlign w:val="center"/>
          </w:tcPr>
          <w:p w14:paraId="5EE19EDA" w14:textId="77777777" w:rsidR="00517888" w:rsidRDefault="00000000">
            <w:pPr>
              <w:pStyle w:val="Bezodstpw"/>
              <w:widowControl w:val="0"/>
              <w:spacing w:after="0"/>
              <w:jc w:val="center"/>
              <w:rPr>
                <w:rFonts w:ascii="Times New Roman" w:hAnsi="Times New Roman"/>
                <w:sz w:val="18"/>
                <w:szCs w:val="18"/>
              </w:rPr>
            </w:pPr>
            <w:r>
              <w:rPr>
                <w:rFonts w:ascii="Times New Roman" w:hAnsi="Times New Roman"/>
                <w:sz w:val="18"/>
                <w:szCs w:val="18"/>
              </w:rPr>
              <w:t>Total</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10980B55" w14:textId="77777777" w:rsidR="00517888" w:rsidRDefault="00000000">
            <w:pPr>
              <w:pStyle w:val="Bezodstpw"/>
              <w:widowControl w:val="0"/>
              <w:spacing w:after="0" w:line="240" w:lineRule="auto"/>
              <w:jc w:val="center"/>
              <w:rPr>
                <w:rFonts w:ascii="Times New Roman" w:hAnsi="Times New Roman"/>
                <w:sz w:val="18"/>
                <w:szCs w:val="18"/>
                <w:lang w:val="en-US"/>
              </w:rPr>
            </w:pPr>
            <w:r>
              <w:rPr>
                <w:rFonts w:ascii="Times New Roman" w:hAnsi="Times New Roman"/>
                <w:sz w:val="18"/>
                <w:szCs w:val="18"/>
                <w:lang w:val="en-US"/>
              </w:rPr>
              <w:t>Activities related to practical professional preparation</w:t>
            </w:r>
          </w:p>
        </w:tc>
        <w:tc>
          <w:tcPr>
            <w:tcW w:w="2417" w:type="dxa"/>
            <w:gridSpan w:val="3"/>
            <w:tcBorders>
              <w:top w:val="single" w:sz="4" w:space="0" w:color="000000"/>
              <w:left w:val="single" w:sz="4" w:space="0" w:color="000000"/>
              <w:bottom w:val="single" w:sz="4" w:space="0" w:color="000000"/>
              <w:right w:val="single" w:sz="12" w:space="0" w:color="000000"/>
            </w:tcBorders>
            <w:vAlign w:val="center"/>
          </w:tcPr>
          <w:p w14:paraId="33F77234" w14:textId="77777777" w:rsidR="00517888" w:rsidRDefault="00000000">
            <w:pPr>
              <w:pStyle w:val="Bezodstpw"/>
              <w:widowControl w:val="0"/>
              <w:spacing w:after="0" w:line="240" w:lineRule="auto"/>
              <w:jc w:val="center"/>
              <w:rPr>
                <w:rFonts w:ascii="Times New Roman" w:hAnsi="Times New Roman"/>
                <w:sz w:val="18"/>
                <w:szCs w:val="18"/>
                <w:lang w:val="en-US"/>
              </w:rPr>
            </w:pPr>
            <w:r>
              <w:rPr>
                <w:rFonts w:ascii="Times New Roman" w:hAnsi="Times New Roman"/>
                <w:sz w:val="18"/>
                <w:szCs w:val="18"/>
                <w:lang w:val="en-GB"/>
              </w:rPr>
              <w:t>Participation in classes conducted with the use of methods and techniques of remote teaching</w:t>
            </w:r>
          </w:p>
        </w:tc>
      </w:tr>
      <w:tr w:rsidR="00517888" w14:paraId="6CD25E00" w14:textId="77777777" w:rsidTr="00577EA2">
        <w:trPr>
          <w:trHeight w:val="194"/>
          <w:jc w:val="center"/>
        </w:trPr>
        <w:tc>
          <w:tcPr>
            <w:tcW w:w="5239" w:type="dxa"/>
            <w:gridSpan w:val="6"/>
            <w:tcBorders>
              <w:top w:val="single" w:sz="4" w:space="0" w:color="000000"/>
              <w:left w:val="single" w:sz="12" w:space="0" w:color="000000"/>
              <w:bottom w:val="single" w:sz="4" w:space="0" w:color="000000"/>
              <w:right w:val="single" w:sz="4" w:space="0" w:color="000000"/>
            </w:tcBorders>
            <w:vAlign w:val="center"/>
          </w:tcPr>
          <w:p w14:paraId="0AA9E22C" w14:textId="77777777" w:rsidR="00517888" w:rsidRDefault="00000000">
            <w:pPr>
              <w:pStyle w:val="Bezodstpw"/>
              <w:widowControl w:val="0"/>
              <w:spacing w:after="0"/>
              <w:rPr>
                <w:rFonts w:ascii="Times New Roman" w:hAnsi="Times New Roman"/>
                <w:sz w:val="18"/>
                <w:szCs w:val="18"/>
              </w:rPr>
            </w:pPr>
            <w:proofErr w:type="spellStart"/>
            <w:r>
              <w:rPr>
                <w:rFonts w:ascii="Times New Roman" w:hAnsi="Times New Roman"/>
                <w:sz w:val="18"/>
                <w:szCs w:val="18"/>
              </w:rPr>
              <w:t>Participation</w:t>
            </w:r>
            <w:proofErr w:type="spellEnd"/>
            <w:r>
              <w:rPr>
                <w:rFonts w:ascii="Times New Roman" w:hAnsi="Times New Roman"/>
                <w:sz w:val="18"/>
                <w:szCs w:val="18"/>
              </w:rPr>
              <w:t xml:space="preserve"> in </w:t>
            </w:r>
            <w:proofErr w:type="spellStart"/>
            <w:r>
              <w:rPr>
                <w:rFonts w:ascii="Times New Roman" w:hAnsi="Times New Roman"/>
                <w:sz w:val="18"/>
                <w:szCs w:val="18"/>
              </w:rPr>
              <w:t>lectures</w:t>
            </w:r>
            <w:proofErr w:type="spellEnd"/>
          </w:p>
        </w:tc>
        <w:tc>
          <w:tcPr>
            <w:tcW w:w="1417" w:type="dxa"/>
            <w:gridSpan w:val="2"/>
            <w:tcBorders>
              <w:top w:val="single" w:sz="4" w:space="0" w:color="000000"/>
              <w:left w:val="single" w:sz="4" w:space="0" w:color="000000"/>
              <w:bottom w:val="single" w:sz="4" w:space="0" w:color="000000"/>
              <w:right w:val="single" w:sz="12" w:space="0" w:color="000000"/>
            </w:tcBorders>
            <w:vAlign w:val="center"/>
          </w:tcPr>
          <w:p w14:paraId="32566815" w14:textId="77777777" w:rsidR="00517888" w:rsidRDefault="00517888">
            <w:pPr>
              <w:pStyle w:val="Bezodstpw"/>
              <w:widowControl w:val="0"/>
              <w:spacing w:after="0"/>
              <w:jc w:val="center"/>
              <w:rPr>
                <w:rFonts w:ascii="Times New Roman" w:hAnsi="Times New Roman"/>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7E3CD03" w14:textId="77777777" w:rsidR="00517888" w:rsidRDefault="00517888">
            <w:pPr>
              <w:pStyle w:val="Bezodstpw"/>
              <w:widowControl w:val="0"/>
              <w:spacing w:after="0"/>
              <w:jc w:val="center"/>
              <w:rPr>
                <w:rFonts w:ascii="Times New Roman" w:hAnsi="Times New Roman"/>
                <w:sz w:val="18"/>
                <w:szCs w:val="18"/>
              </w:rPr>
            </w:pPr>
          </w:p>
        </w:tc>
        <w:tc>
          <w:tcPr>
            <w:tcW w:w="2417" w:type="dxa"/>
            <w:gridSpan w:val="3"/>
            <w:tcBorders>
              <w:top w:val="single" w:sz="4" w:space="0" w:color="000000"/>
              <w:left w:val="single" w:sz="4" w:space="0" w:color="000000"/>
              <w:bottom w:val="single" w:sz="4" w:space="0" w:color="000000"/>
              <w:right w:val="single" w:sz="12" w:space="0" w:color="000000"/>
            </w:tcBorders>
            <w:vAlign w:val="center"/>
          </w:tcPr>
          <w:p w14:paraId="393CCEB2" w14:textId="77777777" w:rsidR="00517888" w:rsidRDefault="00517888">
            <w:pPr>
              <w:pStyle w:val="Bezodstpw"/>
              <w:widowControl w:val="0"/>
              <w:spacing w:after="0"/>
              <w:jc w:val="center"/>
              <w:rPr>
                <w:rFonts w:ascii="Times New Roman" w:hAnsi="Times New Roman"/>
                <w:sz w:val="18"/>
                <w:szCs w:val="18"/>
              </w:rPr>
            </w:pPr>
          </w:p>
        </w:tc>
      </w:tr>
      <w:tr w:rsidR="00517888" w14:paraId="674E2EF6" w14:textId="77777777" w:rsidTr="00577EA2">
        <w:trPr>
          <w:trHeight w:val="262"/>
          <w:jc w:val="center"/>
        </w:trPr>
        <w:tc>
          <w:tcPr>
            <w:tcW w:w="5239" w:type="dxa"/>
            <w:gridSpan w:val="6"/>
            <w:tcBorders>
              <w:top w:val="single" w:sz="4" w:space="0" w:color="000000"/>
              <w:left w:val="single" w:sz="12" w:space="0" w:color="000000"/>
              <w:bottom w:val="single" w:sz="4" w:space="0" w:color="000000"/>
              <w:right w:val="single" w:sz="4" w:space="0" w:color="000000"/>
            </w:tcBorders>
            <w:vAlign w:val="center"/>
          </w:tcPr>
          <w:p w14:paraId="5D6D0FF2" w14:textId="77777777" w:rsidR="00517888" w:rsidRDefault="00000000">
            <w:pPr>
              <w:pStyle w:val="Bezodstpw"/>
              <w:widowControl w:val="0"/>
              <w:spacing w:after="0"/>
              <w:rPr>
                <w:rFonts w:ascii="Times New Roman" w:hAnsi="Times New Roman"/>
                <w:sz w:val="18"/>
                <w:szCs w:val="18"/>
                <w:lang w:val="en-US"/>
              </w:rPr>
            </w:pPr>
            <w:r>
              <w:rPr>
                <w:rFonts w:ascii="Times New Roman" w:hAnsi="Times New Roman"/>
                <w:sz w:val="18"/>
                <w:szCs w:val="18"/>
                <w:lang w:val="en-US"/>
              </w:rPr>
              <w:t>Independent study of lecture topics</w:t>
            </w:r>
          </w:p>
        </w:tc>
        <w:tc>
          <w:tcPr>
            <w:tcW w:w="1417" w:type="dxa"/>
            <w:gridSpan w:val="2"/>
            <w:tcBorders>
              <w:top w:val="single" w:sz="4" w:space="0" w:color="000000"/>
              <w:left w:val="single" w:sz="4" w:space="0" w:color="000000"/>
              <w:bottom w:val="single" w:sz="4" w:space="0" w:color="000000"/>
              <w:right w:val="single" w:sz="12" w:space="0" w:color="000000"/>
            </w:tcBorders>
            <w:vAlign w:val="center"/>
          </w:tcPr>
          <w:p w14:paraId="3C09B11F" w14:textId="77777777" w:rsidR="00517888" w:rsidRDefault="00517888">
            <w:pPr>
              <w:pStyle w:val="Bezodstpw"/>
              <w:widowControl w:val="0"/>
              <w:spacing w:after="0"/>
              <w:jc w:val="center"/>
              <w:rPr>
                <w:rFonts w:ascii="Times New Roman" w:hAnsi="Times New Roman"/>
                <w:sz w:val="18"/>
                <w:szCs w:val="18"/>
                <w:lang w:val="en-US"/>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ADCD5EA" w14:textId="77777777" w:rsidR="00517888" w:rsidRDefault="00517888">
            <w:pPr>
              <w:pStyle w:val="Bezodstpw"/>
              <w:widowControl w:val="0"/>
              <w:spacing w:after="0"/>
              <w:jc w:val="center"/>
              <w:rPr>
                <w:rFonts w:ascii="Times New Roman" w:hAnsi="Times New Roman"/>
                <w:sz w:val="18"/>
                <w:szCs w:val="18"/>
                <w:lang w:val="en-US"/>
              </w:rPr>
            </w:pPr>
          </w:p>
        </w:tc>
        <w:tc>
          <w:tcPr>
            <w:tcW w:w="2417" w:type="dxa"/>
            <w:gridSpan w:val="3"/>
            <w:tcBorders>
              <w:top w:val="single" w:sz="4" w:space="0" w:color="000000"/>
              <w:left w:val="single" w:sz="4" w:space="0" w:color="000000"/>
              <w:bottom w:val="single" w:sz="4" w:space="0" w:color="000000"/>
              <w:right w:val="single" w:sz="12" w:space="0" w:color="000000"/>
            </w:tcBorders>
            <w:vAlign w:val="center"/>
          </w:tcPr>
          <w:p w14:paraId="6507622C" w14:textId="77777777" w:rsidR="00517888" w:rsidRDefault="00517888">
            <w:pPr>
              <w:pStyle w:val="Bezodstpw"/>
              <w:widowControl w:val="0"/>
              <w:spacing w:after="0"/>
              <w:jc w:val="center"/>
              <w:rPr>
                <w:rFonts w:ascii="Times New Roman" w:hAnsi="Times New Roman"/>
                <w:sz w:val="18"/>
                <w:szCs w:val="18"/>
                <w:lang w:val="en-US"/>
              </w:rPr>
            </w:pPr>
          </w:p>
        </w:tc>
      </w:tr>
      <w:tr w:rsidR="00517888" w14:paraId="110E6E78" w14:textId="77777777" w:rsidTr="00577EA2">
        <w:trPr>
          <w:trHeight w:val="262"/>
          <w:jc w:val="center"/>
        </w:trPr>
        <w:tc>
          <w:tcPr>
            <w:tcW w:w="5239" w:type="dxa"/>
            <w:gridSpan w:val="6"/>
            <w:tcBorders>
              <w:top w:val="single" w:sz="4" w:space="0" w:color="000000"/>
              <w:left w:val="single" w:sz="12" w:space="0" w:color="000000"/>
              <w:bottom w:val="single" w:sz="4" w:space="0" w:color="000000"/>
              <w:right w:val="single" w:sz="4" w:space="0" w:color="000000"/>
            </w:tcBorders>
            <w:vAlign w:val="center"/>
          </w:tcPr>
          <w:p w14:paraId="3D6C92AC" w14:textId="77777777" w:rsidR="00517888" w:rsidRDefault="00000000">
            <w:pPr>
              <w:pStyle w:val="Bezodstpw"/>
              <w:widowControl w:val="0"/>
              <w:spacing w:after="0"/>
              <w:rPr>
                <w:rFonts w:ascii="Times New Roman" w:hAnsi="Times New Roman"/>
                <w:sz w:val="18"/>
                <w:szCs w:val="18"/>
                <w:lang w:val="en-US"/>
              </w:rPr>
            </w:pPr>
            <w:r>
              <w:rPr>
                <w:rFonts w:ascii="Times New Roman" w:hAnsi="Times New Roman"/>
                <w:sz w:val="18"/>
                <w:szCs w:val="18"/>
                <w:lang w:val="en-US"/>
              </w:rPr>
              <w:t>Participation in classes and laboratories*</w:t>
            </w:r>
          </w:p>
        </w:tc>
        <w:tc>
          <w:tcPr>
            <w:tcW w:w="1417" w:type="dxa"/>
            <w:gridSpan w:val="2"/>
            <w:tcBorders>
              <w:top w:val="single" w:sz="4" w:space="0" w:color="000000"/>
              <w:left w:val="single" w:sz="4" w:space="0" w:color="000000"/>
              <w:bottom w:val="single" w:sz="4" w:space="0" w:color="000000"/>
              <w:right w:val="single" w:sz="12" w:space="0" w:color="000000"/>
            </w:tcBorders>
            <w:vAlign w:val="center"/>
          </w:tcPr>
          <w:p w14:paraId="09439B44" w14:textId="77777777" w:rsidR="00517888" w:rsidRDefault="00000000">
            <w:pPr>
              <w:pStyle w:val="Bezodstpw"/>
              <w:widowControl w:val="0"/>
              <w:spacing w:after="0"/>
              <w:jc w:val="center"/>
              <w:rPr>
                <w:rFonts w:ascii="Times New Roman" w:hAnsi="Times New Roman"/>
                <w:sz w:val="18"/>
                <w:szCs w:val="18"/>
              </w:rPr>
            </w:pPr>
            <w:r>
              <w:rPr>
                <w:rFonts w:ascii="Times New Roman" w:hAnsi="Times New Roman"/>
                <w:sz w:val="18"/>
                <w:szCs w:val="18"/>
              </w:rPr>
              <w:t>15</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1A83DD3" w14:textId="77777777" w:rsidR="00517888" w:rsidRDefault="00000000">
            <w:pPr>
              <w:pStyle w:val="Bezodstpw"/>
              <w:widowControl w:val="0"/>
              <w:spacing w:after="0"/>
              <w:jc w:val="center"/>
              <w:rPr>
                <w:rFonts w:ascii="Times New Roman" w:hAnsi="Times New Roman"/>
                <w:sz w:val="18"/>
                <w:szCs w:val="18"/>
              </w:rPr>
            </w:pPr>
            <w:r>
              <w:rPr>
                <w:rFonts w:ascii="Times New Roman" w:hAnsi="Times New Roman"/>
                <w:sz w:val="18"/>
                <w:szCs w:val="18"/>
              </w:rPr>
              <w:t>15</w:t>
            </w:r>
          </w:p>
        </w:tc>
        <w:tc>
          <w:tcPr>
            <w:tcW w:w="2417" w:type="dxa"/>
            <w:gridSpan w:val="3"/>
            <w:tcBorders>
              <w:top w:val="single" w:sz="4" w:space="0" w:color="000000"/>
              <w:left w:val="single" w:sz="4" w:space="0" w:color="000000"/>
              <w:bottom w:val="single" w:sz="4" w:space="0" w:color="000000"/>
              <w:right w:val="single" w:sz="12" w:space="0" w:color="000000"/>
            </w:tcBorders>
            <w:vAlign w:val="center"/>
          </w:tcPr>
          <w:p w14:paraId="2E586B05" w14:textId="77777777" w:rsidR="00517888" w:rsidRDefault="00517888">
            <w:pPr>
              <w:pStyle w:val="Bezodstpw"/>
              <w:widowControl w:val="0"/>
              <w:spacing w:after="0"/>
              <w:jc w:val="center"/>
              <w:rPr>
                <w:rFonts w:ascii="Times New Roman" w:hAnsi="Times New Roman"/>
                <w:sz w:val="18"/>
                <w:szCs w:val="18"/>
              </w:rPr>
            </w:pPr>
          </w:p>
        </w:tc>
      </w:tr>
      <w:tr w:rsidR="00517888" w14:paraId="1B143F3D" w14:textId="77777777" w:rsidTr="00577EA2">
        <w:trPr>
          <w:trHeight w:val="262"/>
          <w:jc w:val="center"/>
        </w:trPr>
        <w:tc>
          <w:tcPr>
            <w:tcW w:w="5239" w:type="dxa"/>
            <w:gridSpan w:val="6"/>
            <w:tcBorders>
              <w:top w:val="single" w:sz="4" w:space="0" w:color="000000"/>
              <w:left w:val="single" w:sz="12" w:space="0" w:color="000000"/>
              <w:bottom w:val="single" w:sz="4" w:space="0" w:color="000000"/>
              <w:right w:val="single" w:sz="4" w:space="0" w:color="000000"/>
            </w:tcBorders>
            <w:vAlign w:val="center"/>
          </w:tcPr>
          <w:p w14:paraId="71B0B3CA" w14:textId="77777777" w:rsidR="00517888" w:rsidRDefault="00000000">
            <w:pPr>
              <w:pStyle w:val="Bezodstpw"/>
              <w:widowControl w:val="0"/>
              <w:spacing w:after="0"/>
              <w:rPr>
                <w:rFonts w:ascii="Times New Roman" w:hAnsi="Times New Roman"/>
                <w:sz w:val="18"/>
                <w:szCs w:val="18"/>
              </w:rPr>
            </w:pPr>
            <w:r>
              <w:rPr>
                <w:rFonts w:ascii="Times New Roman" w:hAnsi="Times New Roman"/>
                <w:sz w:val="18"/>
                <w:szCs w:val="18"/>
              </w:rPr>
              <w:t xml:space="preserve">Independent </w:t>
            </w:r>
            <w:proofErr w:type="spellStart"/>
            <w:r>
              <w:rPr>
                <w:rFonts w:ascii="Times New Roman" w:hAnsi="Times New Roman"/>
                <w:sz w:val="18"/>
                <w:szCs w:val="18"/>
              </w:rPr>
              <w:t>preparation</w:t>
            </w:r>
            <w:proofErr w:type="spellEnd"/>
            <w:r>
              <w:rPr>
                <w:rFonts w:ascii="Times New Roman" w:hAnsi="Times New Roman"/>
                <w:sz w:val="18"/>
                <w:szCs w:val="18"/>
              </w:rPr>
              <w:t xml:space="preserve"> for </w:t>
            </w:r>
            <w:proofErr w:type="spellStart"/>
            <w:r>
              <w:rPr>
                <w:rFonts w:ascii="Times New Roman" w:hAnsi="Times New Roman"/>
                <w:sz w:val="18"/>
                <w:szCs w:val="18"/>
              </w:rPr>
              <w:t>classes</w:t>
            </w:r>
            <w:proofErr w:type="spellEnd"/>
            <w:r>
              <w:rPr>
                <w:rFonts w:ascii="Times New Roman" w:hAnsi="Times New Roman"/>
                <w:sz w:val="18"/>
                <w:szCs w:val="18"/>
              </w:rPr>
              <w:t>*</w:t>
            </w:r>
          </w:p>
        </w:tc>
        <w:tc>
          <w:tcPr>
            <w:tcW w:w="1417" w:type="dxa"/>
            <w:gridSpan w:val="2"/>
            <w:tcBorders>
              <w:top w:val="single" w:sz="4" w:space="0" w:color="000000"/>
              <w:left w:val="single" w:sz="4" w:space="0" w:color="000000"/>
              <w:bottom w:val="single" w:sz="4" w:space="0" w:color="000000"/>
              <w:right w:val="single" w:sz="12" w:space="0" w:color="000000"/>
            </w:tcBorders>
            <w:vAlign w:val="center"/>
          </w:tcPr>
          <w:p w14:paraId="22EE4BCD" w14:textId="77777777" w:rsidR="00517888" w:rsidRDefault="00000000">
            <w:pPr>
              <w:pStyle w:val="Bezodstpw"/>
              <w:widowControl w:val="0"/>
              <w:spacing w:after="0"/>
              <w:jc w:val="center"/>
              <w:rPr>
                <w:rFonts w:ascii="Times New Roman" w:hAnsi="Times New Roman"/>
                <w:sz w:val="18"/>
                <w:szCs w:val="18"/>
              </w:rPr>
            </w:pPr>
            <w:r>
              <w:rPr>
                <w:rFonts w:ascii="Times New Roman" w:hAnsi="Times New Roman"/>
                <w:sz w:val="18"/>
                <w:szCs w:val="18"/>
              </w:rPr>
              <w:t>15</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ADEB9A3" w14:textId="77777777" w:rsidR="00517888" w:rsidRDefault="00000000">
            <w:pPr>
              <w:pStyle w:val="Bezodstpw"/>
              <w:widowControl w:val="0"/>
              <w:spacing w:after="0"/>
              <w:jc w:val="center"/>
              <w:rPr>
                <w:rFonts w:ascii="Times New Roman" w:hAnsi="Times New Roman"/>
                <w:sz w:val="18"/>
                <w:szCs w:val="18"/>
              </w:rPr>
            </w:pPr>
            <w:r>
              <w:rPr>
                <w:rFonts w:ascii="Times New Roman" w:hAnsi="Times New Roman"/>
                <w:sz w:val="18"/>
                <w:szCs w:val="18"/>
              </w:rPr>
              <w:t>15</w:t>
            </w:r>
          </w:p>
        </w:tc>
        <w:tc>
          <w:tcPr>
            <w:tcW w:w="2417" w:type="dxa"/>
            <w:gridSpan w:val="3"/>
            <w:tcBorders>
              <w:top w:val="single" w:sz="4" w:space="0" w:color="000000"/>
              <w:left w:val="single" w:sz="4" w:space="0" w:color="000000"/>
              <w:bottom w:val="single" w:sz="4" w:space="0" w:color="000000"/>
              <w:right w:val="single" w:sz="12" w:space="0" w:color="000000"/>
            </w:tcBorders>
            <w:vAlign w:val="center"/>
          </w:tcPr>
          <w:p w14:paraId="3D84649A" w14:textId="77777777" w:rsidR="00517888" w:rsidRDefault="00517888">
            <w:pPr>
              <w:pStyle w:val="Bezodstpw"/>
              <w:widowControl w:val="0"/>
              <w:spacing w:after="0"/>
              <w:jc w:val="center"/>
              <w:rPr>
                <w:rFonts w:ascii="Times New Roman" w:hAnsi="Times New Roman"/>
                <w:sz w:val="18"/>
                <w:szCs w:val="18"/>
              </w:rPr>
            </w:pPr>
          </w:p>
        </w:tc>
      </w:tr>
      <w:tr w:rsidR="00517888" w14:paraId="5FBBFF28" w14:textId="77777777" w:rsidTr="00577EA2">
        <w:trPr>
          <w:trHeight w:val="262"/>
          <w:jc w:val="center"/>
        </w:trPr>
        <w:tc>
          <w:tcPr>
            <w:tcW w:w="5239" w:type="dxa"/>
            <w:gridSpan w:val="6"/>
            <w:tcBorders>
              <w:top w:val="single" w:sz="4" w:space="0" w:color="000000"/>
              <w:left w:val="single" w:sz="12" w:space="0" w:color="000000"/>
              <w:bottom w:val="single" w:sz="4" w:space="0" w:color="000000"/>
              <w:right w:val="single" w:sz="4" w:space="0" w:color="000000"/>
            </w:tcBorders>
            <w:vAlign w:val="center"/>
          </w:tcPr>
          <w:p w14:paraId="72CAD216" w14:textId="77777777" w:rsidR="00517888" w:rsidRDefault="00000000">
            <w:pPr>
              <w:pStyle w:val="Bezodstpw"/>
              <w:widowControl w:val="0"/>
              <w:spacing w:after="0"/>
              <w:rPr>
                <w:rFonts w:ascii="Times New Roman" w:hAnsi="Times New Roman"/>
                <w:sz w:val="18"/>
                <w:szCs w:val="18"/>
                <w:lang w:val="en-US"/>
              </w:rPr>
            </w:pPr>
            <w:r>
              <w:rPr>
                <w:rFonts w:ascii="Times New Roman" w:hAnsi="Times New Roman"/>
                <w:sz w:val="18"/>
                <w:szCs w:val="18"/>
                <w:lang w:val="en-US"/>
              </w:rPr>
              <w:t>Preparation of projects/essays/etc. *</w:t>
            </w:r>
          </w:p>
        </w:tc>
        <w:tc>
          <w:tcPr>
            <w:tcW w:w="1417" w:type="dxa"/>
            <w:gridSpan w:val="2"/>
            <w:tcBorders>
              <w:top w:val="single" w:sz="4" w:space="0" w:color="000000"/>
              <w:left w:val="single" w:sz="4" w:space="0" w:color="000000"/>
              <w:bottom w:val="single" w:sz="4" w:space="0" w:color="000000"/>
              <w:right w:val="single" w:sz="12" w:space="0" w:color="000000"/>
            </w:tcBorders>
            <w:vAlign w:val="center"/>
          </w:tcPr>
          <w:p w14:paraId="69EA8868" w14:textId="77777777" w:rsidR="00517888" w:rsidRDefault="00000000">
            <w:pPr>
              <w:pStyle w:val="Bezodstpw"/>
              <w:widowControl w:val="0"/>
              <w:spacing w:after="0"/>
              <w:jc w:val="center"/>
              <w:rPr>
                <w:rFonts w:ascii="Times New Roman" w:hAnsi="Times New Roman"/>
                <w:sz w:val="18"/>
                <w:szCs w:val="18"/>
              </w:rPr>
            </w:pPr>
            <w:r>
              <w:rPr>
                <w:rFonts w:ascii="Times New Roman" w:hAnsi="Times New Roman"/>
                <w:sz w:val="18"/>
                <w:szCs w:val="18"/>
              </w:rPr>
              <w:t>30</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57FE5B4" w14:textId="77777777" w:rsidR="00517888" w:rsidRDefault="00000000">
            <w:pPr>
              <w:pStyle w:val="Bezodstpw"/>
              <w:widowControl w:val="0"/>
              <w:spacing w:after="0"/>
              <w:jc w:val="center"/>
              <w:rPr>
                <w:rFonts w:ascii="Times New Roman" w:hAnsi="Times New Roman"/>
                <w:sz w:val="18"/>
                <w:szCs w:val="18"/>
              </w:rPr>
            </w:pPr>
            <w:r>
              <w:rPr>
                <w:rFonts w:ascii="Times New Roman" w:hAnsi="Times New Roman"/>
                <w:sz w:val="18"/>
                <w:szCs w:val="18"/>
              </w:rPr>
              <w:t>30</w:t>
            </w:r>
          </w:p>
        </w:tc>
        <w:tc>
          <w:tcPr>
            <w:tcW w:w="2417" w:type="dxa"/>
            <w:gridSpan w:val="3"/>
            <w:tcBorders>
              <w:top w:val="single" w:sz="4" w:space="0" w:color="000000"/>
              <w:left w:val="single" w:sz="4" w:space="0" w:color="000000"/>
              <w:bottom w:val="single" w:sz="4" w:space="0" w:color="000000"/>
              <w:right w:val="single" w:sz="12" w:space="0" w:color="000000"/>
            </w:tcBorders>
            <w:vAlign w:val="center"/>
          </w:tcPr>
          <w:p w14:paraId="769C281E" w14:textId="77777777" w:rsidR="00517888" w:rsidRDefault="00517888">
            <w:pPr>
              <w:pStyle w:val="Bezodstpw"/>
              <w:widowControl w:val="0"/>
              <w:spacing w:after="0"/>
              <w:jc w:val="center"/>
              <w:rPr>
                <w:rFonts w:ascii="Times New Roman" w:hAnsi="Times New Roman"/>
                <w:sz w:val="18"/>
                <w:szCs w:val="18"/>
              </w:rPr>
            </w:pPr>
          </w:p>
        </w:tc>
      </w:tr>
      <w:tr w:rsidR="00517888" w14:paraId="0D9DA33C" w14:textId="77777777" w:rsidTr="00577EA2">
        <w:trPr>
          <w:trHeight w:val="262"/>
          <w:jc w:val="center"/>
        </w:trPr>
        <w:tc>
          <w:tcPr>
            <w:tcW w:w="5239" w:type="dxa"/>
            <w:gridSpan w:val="6"/>
            <w:tcBorders>
              <w:top w:val="single" w:sz="4" w:space="0" w:color="000000"/>
              <w:left w:val="single" w:sz="12" w:space="0" w:color="000000"/>
              <w:bottom w:val="single" w:sz="4" w:space="0" w:color="000000"/>
              <w:right w:val="single" w:sz="4" w:space="0" w:color="000000"/>
            </w:tcBorders>
            <w:vAlign w:val="center"/>
          </w:tcPr>
          <w:p w14:paraId="4A388FE6" w14:textId="77777777" w:rsidR="00517888" w:rsidRDefault="00000000">
            <w:pPr>
              <w:pStyle w:val="Bezodstpw"/>
              <w:widowControl w:val="0"/>
              <w:spacing w:after="0"/>
              <w:rPr>
                <w:rFonts w:ascii="Times New Roman" w:hAnsi="Times New Roman"/>
                <w:sz w:val="18"/>
                <w:szCs w:val="18"/>
                <w:lang w:val="en-US"/>
              </w:rPr>
            </w:pPr>
            <w:r>
              <w:rPr>
                <w:rFonts w:ascii="Times New Roman" w:hAnsi="Times New Roman"/>
                <w:sz w:val="18"/>
                <w:szCs w:val="18"/>
                <w:lang w:val="en-US"/>
              </w:rPr>
              <w:t>Preparation for examination/credit awarding test</w:t>
            </w:r>
          </w:p>
        </w:tc>
        <w:tc>
          <w:tcPr>
            <w:tcW w:w="1417" w:type="dxa"/>
            <w:gridSpan w:val="2"/>
            <w:tcBorders>
              <w:top w:val="single" w:sz="4" w:space="0" w:color="000000"/>
              <w:left w:val="single" w:sz="4" w:space="0" w:color="000000"/>
              <w:bottom w:val="single" w:sz="4" w:space="0" w:color="000000"/>
              <w:right w:val="single" w:sz="12" w:space="0" w:color="000000"/>
            </w:tcBorders>
            <w:vAlign w:val="center"/>
          </w:tcPr>
          <w:p w14:paraId="76F559BF" w14:textId="77777777" w:rsidR="00517888" w:rsidRDefault="00000000">
            <w:pPr>
              <w:pStyle w:val="Bezodstpw"/>
              <w:widowControl w:val="0"/>
              <w:spacing w:after="0"/>
              <w:jc w:val="center"/>
              <w:rPr>
                <w:rFonts w:ascii="Times New Roman" w:hAnsi="Times New Roman"/>
                <w:sz w:val="18"/>
                <w:szCs w:val="18"/>
              </w:rPr>
            </w:pPr>
            <w:r>
              <w:rPr>
                <w:rFonts w:ascii="Times New Roman" w:hAnsi="Times New Roman"/>
                <w:sz w:val="18"/>
                <w:szCs w:val="18"/>
              </w:rPr>
              <w:t>15</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D80E381" w14:textId="77777777" w:rsidR="00517888" w:rsidRDefault="00000000">
            <w:pPr>
              <w:pStyle w:val="Bezodstpw"/>
              <w:widowControl w:val="0"/>
              <w:spacing w:after="0"/>
              <w:jc w:val="center"/>
              <w:rPr>
                <w:rFonts w:ascii="Times New Roman" w:hAnsi="Times New Roman"/>
                <w:sz w:val="18"/>
                <w:szCs w:val="18"/>
              </w:rPr>
            </w:pPr>
            <w:r>
              <w:rPr>
                <w:rFonts w:ascii="Times New Roman" w:hAnsi="Times New Roman"/>
                <w:sz w:val="18"/>
                <w:szCs w:val="18"/>
              </w:rPr>
              <w:t>15</w:t>
            </w:r>
          </w:p>
        </w:tc>
        <w:tc>
          <w:tcPr>
            <w:tcW w:w="2417" w:type="dxa"/>
            <w:gridSpan w:val="3"/>
            <w:tcBorders>
              <w:top w:val="single" w:sz="4" w:space="0" w:color="000000"/>
              <w:left w:val="single" w:sz="4" w:space="0" w:color="000000"/>
              <w:bottom w:val="single" w:sz="4" w:space="0" w:color="000000"/>
              <w:right w:val="single" w:sz="12" w:space="0" w:color="000000"/>
            </w:tcBorders>
            <w:vAlign w:val="center"/>
          </w:tcPr>
          <w:p w14:paraId="14A4B417" w14:textId="77777777" w:rsidR="00517888" w:rsidRDefault="00517888">
            <w:pPr>
              <w:pStyle w:val="Bezodstpw"/>
              <w:widowControl w:val="0"/>
              <w:spacing w:after="0"/>
              <w:jc w:val="center"/>
              <w:rPr>
                <w:rFonts w:ascii="Times New Roman" w:hAnsi="Times New Roman"/>
                <w:sz w:val="18"/>
                <w:szCs w:val="18"/>
              </w:rPr>
            </w:pPr>
          </w:p>
        </w:tc>
      </w:tr>
      <w:tr w:rsidR="00517888" w14:paraId="4C9D947B" w14:textId="77777777" w:rsidTr="00577EA2">
        <w:trPr>
          <w:trHeight w:val="262"/>
          <w:jc w:val="center"/>
        </w:trPr>
        <w:tc>
          <w:tcPr>
            <w:tcW w:w="5239" w:type="dxa"/>
            <w:gridSpan w:val="6"/>
            <w:tcBorders>
              <w:top w:val="single" w:sz="4" w:space="0" w:color="000000"/>
              <w:left w:val="single" w:sz="12" w:space="0" w:color="000000"/>
              <w:bottom w:val="single" w:sz="4" w:space="0" w:color="000000"/>
              <w:right w:val="single" w:sz="4" w:space="0" w:color="000000"/>
            </w:tcBorders>
            <w:vAlign w:val="center"/>
          </w:tcPr>
          <w:p w14:paraId="738BF635" w14:textId="77777777" w:rsidR="00517888" w:rsidRDefault="00000000">
            <w:pPr>
              <w:pStyle w:val="Bezodstpw"/>
              <w:widowControl w:val="0"/>
              <w:spacing w:after="0"/>
              <w:rPr>
                <w:rFonts w:ascii="Times New Roman" w:hAnsi="Times New Roman"/>
                <w:sz w:val="18"/>
                <w:szCs w:val="18"/>
              </w:rPr>
            </w:pPr>
            <w:proofErr w:type="spellStart"/>
            <w:r>
              <w:rPr>
                <w:rFonts w:ascii="Times New Roman" w:hAnsi="Times New Roman"/>
                <w:sz w:val="18"/>
                <w:szCs w:val="18"/>
              </w:rPr>
              <w:t>Participation</w:t>
            </w:r>
            <w:proofErr w:type="spellEnd"/>
            <w:r>
              <w:rPr>
                <w:rFonts w:ascii="Times New Roman" w:hAnsi="Times New Roman"/>
                <w:sz w:val="18"/>
                <w:szCs w:val="18"/>
              </w:rPr>
              <w:t xml:space="preserve"> in </w:t>
            </w:r>
            <w:proofErr w:type="spellStart"/>
            <w:r>
              <w:rPr>
                <w:rFonts w:ascii="Times New Roman" w:hAnsi="Times New Roman"/>
                <w:sz w:val="18"/>
                <w:szCs w:val="18"/>
              </w:rPr>
              <w:t>consultation</w:t>
            </w:r>
            <w:proofErr w:type="spellEnd"/>
            <w:r>
              <w:rPr>
                <w:rFonts w:ascii="Times New Roman" w:hAnsi="Times New Roman"/>
                <w:sz w:val="18"/>
                <w:szCs w:val="18"/>
              </w:rPr>
              <w:t xml:space="preserve"> </w:t>
            </w:r>
            <w:proofErr w:type="spellStart"/>
            <w:r>
              <w:rPr>
                <w:rFonts w:ascii="Times New Roman" w:hAnsi="Times New Roman"/>
                <w:sz w:val="18"/>
                <w:szCs w:val="18"/>
              </w:rPr>
              <w:t>hours</w:t>
            </w:r>
            <w:proofErr w:type="spellEnd"/>
          </w:p>
        </w:tc>
        <w:tc>
          <w:tcPr>
            <w:tcW w:w="1417" w:type="dxa"/>
            <w:gridSpan w:val="2"/>
            <w:tcBorders>
              <w:top w:val="single" w:sz="4" w:space="0" w:color="000000"/>
              <w:left w:val="single" w:sz="4" w:space="0" w:color="000000"/>
              <w:bottom w:val="single" w:sz="4" w:space="0" w:color="000000"/>
              <w:right w:val="single" w:sz="12" w:space="0" w:color="000000"/>
            </w:tcBorders>
            <w:vAlign w:val="center"/>
          </w:tcPr>
          <w:p w14:paraId="5B713F0C" w14:textId="77777777" w:rsidR="00517888" w:rsidRDefault="00000000">
            <w:pPr>
              <w:pStyle w:val="Bezodstpw"/>
              <w:widowControl w:val="0"/>
              <w:spacing w:after="0"/>
              <w:jc w:val="center"/>
              <w:rPr>
                <w:rFonts w:ascii="Times New Roman" w:hAnsi="Times New Roman"/>
                <w:sz w:val="18"/>
                <w:szCs w:val="18"/>
              </w:rPr>
            </w:pPr>
            <w:r>
              <w:rPr>
                <w:rFonts w:ascii="Times New Roman" w:hAnsi="Times New Roman"/>
                <w:sz w:val="18"/>
                <w:szCs w:val="18"/>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28C8980" w14:textId="77777777" w:rsidR="00517888" w:rsidRDefault="00517888">
            <w:pPr>
              <w:pStyle w:val="Bezodstpw"/>
              <w:widowControl w:val="0"/>
              <w:spacing w:after="0"/>
              <w:jc w:val="center"/>
              <w:rPr>
                <w:rFonts w:ascii="Times New Roman" w:hAnsi="Times New Roman"/>
                <w:sz w:val="18"/>
                <w:szCs w:val="18"/>
              </w:rPr>
            </w:pPr>
          </w:p>
        </w:tc>
        <w:tc>
          <w:tcPr>
            <w:tcW w:w="2417" w:type="dxa"/>
            <w:gridSpan w:val="3"/>
            <w:tcBorders>
              <w:top w:val="single" w:sz="4" w:space="0" w:color="000000"/>
              <w:left w:val="single" w:sz="4" w:space="0" w:color="000000"/>
              <w:bottom w:val="single" w:sz="4" w:space="0" w:color="000000"/>
              <w:right w:val="single" w:sz="12" w:space="0" w:color="000000"/>
            </w:tcBorders>
            <w:vAlign w:val="center"/>
          </w:tcPr>
          <w:p w14:paraId="0483BAB0" w14:textId="77777777" w:rsidR="00517888" w:rsidRDefault="00517888">
            <w:pPr>
              <w:pStyle w:val="Bezodstpw"/>
              <w:widowControl w:val="0"/>
              <w:spacing w:after="0"/>
              <w:jc w:val="center"/>
              <w:rPr>
                <w:rFonts w:ascii="Times New Roman" w:hAnsi="Times New Roman"/>
                <w:sz w:val="18"/>
                <w:szCs w:val="18"/>
              </w:rPr>
            </w:pPr>
          </w:p>
        </w:tc>
      </w:tr>
      <w:tr w:rsidR="00517888" w14:paraId="7E8CF648" w14:textId="77777777" w:rsidTr="00577EA2">
        <w:trPr>
          <w:trHeight w:val="262"/>
          <w:jc w:val="center"/>
        </w:trPr>
        <w:tc>
          <w:tcPr>
            <w:tcW w:w="5239" w:type="dxa"/>
            <w:gridSpan w:val="6"/>
            <w:tcBorders>
              <w:top w:val="single" w:sz="4" w:space="0" w:color="000000"/>
              <w:left w:val="single" w:sz="12" w:space="0" w:color="000000"/>
              <w:bottom w:val="single" w:sz="4" w:space="0" w:color="000000"/>
              <w:right w:val="single" w:sz="4" w:space="0" w:color="000000"/>
            </w:tcBorders>
            <w:vAlign w:val="center"/>
          </w:tcPr>
          <w:p w14:paraId="54560268" w14:textId="77777777" w:rsidR="00517888" w:rsidRDefault="00000000">
            <w:pPr>
              <w:pStyle w:val="Bezodstpw"/>
              <w:widowControl w:val="0"/>
              <w:spacing w:after="0"/>
              <w:rPr>
                <w:rFonts w:ascii="Times New Roman" w:hAnsi="Times New Roman"/>
                <w:sz w:val="18"/>
                <w:szCs w:val="18"/>
              </w:rPr>
            </w:pPr>
            <w:proofErr w:type="spellStart"/>
            <w:r>
              <w:rPr>
                <w:rFonts w:ascii="Times New Roman" w:hAnsi="Times New Roman"/>
                <w:sz w:val="18"/>
                <w:szCs w:val="18"/>
              </w:rPr>
              <w:t>Other</w:t>
            </w:r>
            <w:proofErr w:type="spellEnd"/>
          </w:p>
        </w:tc>
        <w:tc>
          <w:tcPr>
            <w:tcW w:w="1417" w:type="dxa"/>
            <w:gridSpan w:val="2"/>
            <w:tcBorders>
              <w:top w:val="single" w:sz="4" w:space="0" w:color="000000"/>
              <w:left w:val="single" w:sz="4" w:space="0" w:color="000000"/>
              <w:bottom w:val="single" w:sz="4" w:space="0" w:color="000000"/>
              <w:right w:val="single" w:sz="12" w:space="0" w:color="000000"/>
            </w:tcBorders>
            <w:vAlign w:val="center"/>
          </w:tcPr>
          <w:p w14:paraId="02A733D1" w14:textId="77777777" w:rsidR="00517888" w:rsidRDefault="00517888">
            <w:pPr>
              <w:pStyle w:val="Bezodstpw"/>
              <w:widowControl w:val="0"/>
              <w:spacing w:after="0"/>
              <w:jc w:val="center"/>
              <w:rPr>
                <w:rFonts w:ascii="Times New Roman" w:hAnsi="Times New Roman"/>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37B78D8" w14:textId="77777777" w:rsidR="00517888" w:rsidRDefault="00517888">
            <w:pPr>
              <w:pStyle w:val="Bezodstpw"/>
              <w:widowControl w:val="0"/>
              <w:spacing w:after="0"/>
              <w:jc w:val="center"/>
              <w:rPr>
                <w:rFonts w:ascii="Times New Roman" w:hAnsi="Times New Roman"/>
                <w:sz w:val="18"/>
                <w:szCs w:val="18"/>
              </w:rPr>
            </w:pPr>
          </w:p>
        </w:tc>
        <w:tc>
          <w:tcPr>
            <w:tcW w:w="2417" w:type="dxa"/>
            <w:gridSpan w:val="3"/>
            <w:tcBorders>
              <w:top w:val="single" w:sz="4" w:space="0" w:color="000000"/>
              <w:left w:val="single" w:sz="4" w:space="0" w:color="000000"/>
              <w:bottom w:val="single" w:sz="4" w:space="0" w:color="000000"/>
              <w:right w:val="single" w:sz="12" w:space="0" w:color="000000"/>
            </w:tcBorders>
            <w:vAlign w:val="center"/>
          </w:tcPr>
          <w:p w14:paraId="12D7DED9" w14:textId="77777777" w:rsidR="00517888" w:rsidRDefault="00517888">
            <w:pPr>
              <w:pStyle w:val="Bezodstpw"/>
              <w:widowControl w:val="0"/>
              <w:spacing w:after="0"/>
              <w:jc w:val="center"/>
              <w:rPr>
                <w:rFonts w:ascii="Times New Roman" w:hAnsi="Times New Roman"/>
                <w:sz w:val="18"/>
                <w:szCs w:val="18"/>
              </w:rPr>
            </w:pPr>
          </w:p>
        </w:tc>
      </w:tr>
      <w:tr w:rsidR="00517888" w14:paraId="29E0B6C5" w14:textId="77777777" w:rsidTr="00577EA2">
        <w:trPr>
          <w:trHeight w:val="262"/>
          <w:jc w:val="center"/>
        </w:trPr>
        <w:tc>
          <w:tcPr>
            <w:tcW w:w="5239" w:type="dxa"/>
            <w:gridSpan w:val="6"/>
            <w:tcBorders>
              <w:top w:val="single" w:sz="4" w:space="0" w:color="000000"/>
              <w:left w:val="single" w:sz="12" w:space="0" w:color="000000"/>
              <w:bottom w:val="single" w:sz="4" w:space="0" w:color="000000"/>
              <w:right w:val="single" w:sz="4" w:space="0" w:color="000000"/>
            </w:tcBorders>
            <w:vAlign w:val="center"/>
          </w:tcPr>
          <w:p w14:paraId="00D124FE" w14:textId="77777777" w:rsidR="00517888" w:rsidRDefault="00000000">
            <w:pPr>
              <w:widowControl w:val="0"/>
              <w:spacing w:after="0"/>
              <w:rPr>
                <w:rFonts w:ascii="Times New Roman" w:hAnsi="Times New Roman"/>
                <w:sz w:val="18"/>
                <w:szCs w:val="18"/>
                <w:lang w:val="en-GB"/>
              </w:rPr>
            </w:pPr>
            <w:r>
              <w:rPr>
                <w:rFonts w:ascii="Times New Roman" w:hAnsi="Times New Roman"/>
                <w:b/>
                <w:sz w:val="18"/>
                <w:szCs w:val="18"/>
                <w:lang w:val="en-GB"/>
              </w:rPr>
              <w:t>TOTAL student workload in hours</w:t>
            </w:r>
          </w:p>
        </w:tc>
        <w:tc>
          <w:tcPr>
            <w:tcW w:w="1417"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7284C90F" w14:textId="77777777" w:rsidR="00517888" w:rsidRDefault="00000000">
            <w:pPr>
              <w:pStyle w:val="Bezodstpw"/>
              <w:widowControl w:val="0"/>
              <w:spacing w:after="0"/>
              <w:jc w:val="center"/>
              <w:rPr>
                <w:rFonts w:ascii="Times New Roman" w:hAnsi="Times New Roman"/>
                <w:sz w:val="18"/>
                <w:szCs w:val="18"/>
              </w:rPr>
            </w:pPr>
            <w:r>
              <w:rPr>
                <w:rFonts w:ascii="Times New Roman" w:hAnsi="Times New Roman"/>
                <w:sz w:val="18"/>
                <w:szCs w:val="18"/>
              </w:rPr>
              <w:t>76</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224BC5" w14:textId="77777777" w:rsidR="00517888" w:rsidRDefault="00000000">
            <w:pPr>
              <w:pStyle w:val="Bezodstpw"/>
              <w:widowControl w:val="0"/>
              <w:spacing w:after="0"/>
              <w:jc w:val="center"/>
              <w:rPr>
                <w:rFonts w:ascii="Times New Roman" w:hAnsi="Times New Roman"/>
                <w:sz w:val="18"/>
                <w:szCs w:val="18"/>
              </w:rPr>
            </w:pPr>
            <w:r>
              <w:rPr>
                <w:rFonts w:ascii="Times New Roman" w:hAnsi="Times New Roman"/>
                <w:sz w:val="18"/>
                <w:szCs w:val="18"/>
              </w:rPr>
              <w:t>75</w:t>
            </w:r>
          </w:p>
        </w:tc>
        <w:tc>
          <w:tcPr>
            <w:tcW w:w="2417"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1DC1AB98" w14:textId="77777777" w:rsidR="00517888" w:rsidRDefault="00000000">
            <w:pPr>
              <w:pStyle w:val="Bezodstpw"/>
              <w:widowControl w:val="0"/>
              <w:spacing w:after="0"/>
              <w:jc w:val="center"/>
              <w:rPr>
                <w:rFonts w:ascii="Times New Roman" w:hAnsi="Times New Roman"/>
                <w:sz w:val="18"/>
                <w:szCs w:val="18"/>
              </w:rPr>
            </w:pPr>
            <w:r>
              <w:rPr>
                <w:rFonts w:ascii="Times New Roman" w:hAnsi="Times New Roman"/>
                <w:sz w:val="18"/>
                <w:szCs w:val="18"/>
              </w:rPr>
              <w:t>0</w:t>
            </w:r>
          </w:p>
        </w:tc>
      </w:tr>
      <w:tr w:rsidR="00517888" w14:paraId="2502DAC1" w14:textId="77777777" w:rsidTr="00577EA2">
        <w:trPr>
          <w:trHeight w:val="286"/>
          <w:jc w:val="center"/>
        </w:trPr>
        <w:tc>
          <w:tcPr>
            <w:tcW w:w="5239" w:type="dxa"/>
            <w:gridSpan w:val="6"/>
            <w:tcBorders>
              <w:top w:val="single" w:sz="4" w:space="0" w:color="000000"/>
              <w:left w:val="single" w:sz="12" w:space="0" w:color="000000"/>
              <w:bottom w:val="single" w:sz="4" w:space="0" w:color="000000"/>
              <w:right w:val="single" w:sz="4" w:space="0" w:color="000000"/>
            </w:tcBorders>
            <w:shd w:val="clear" w:color="auto" w:fill="C0C0C0"/>
            <w:vAlign w:val="center"/>
          </w:tcPr>
          <w:p w14:paraId="2CD06129" w14:textId="77777777" w:rsidR="00517888" w:rsidRDefault="00000000">
            <w:pPr>
              <w:widowControl w:val="0"/>
              <w:spacing w:after="0"/>
              <w:rPr>
                <w:rFonts w:ascii="Times New Roman" w:hAnsi="Times New Roman"/>
                <w:b/>
                <w:sz w:val="18"/>
                <w:szCs w:val="18"/>
                <w:lang w:val="en-GB"/>
              </w:rPr>
            </w:pPr>
            <w:r>
              <w:rPr>
                <w:rFonts w:ascii="Times New Roman" w:hAnsi="Times New Roman"/>
                <w:b/>
                <w:sz w:val="18"/>
                <w:szCs w:val="18"/>
                <w:lang w:val="en-GB"/>
              </w:rPr>
              <w:t>Number of ECTS credits for the course</w:t>
            </w:r>
          </w:p>
        </w:tc>
        <w:tc>
          <w:tcPr>
            <w:tcW w:w="5393" w:type="dxa"/>
            <w:gridSpan w:val="7"/>
            <w:tcBorders>
              <w:top w:val="single" w:sz="4" w:space="0" w:color="000000"/>
              <w:left w:val="single" w:sz="4" w:space="0" w:color="000000"/>
              <w:bottom w:val="single" w:sz="4" w:space="0" w:color="000000"/>
              <w:right w:val="single" w:sz="12" w:space="0" w:color="000000"/>
            </w:tcBorders>
            <w:shd w:val="clear" w:color="auto" w:fill="BFBFBF"/>
          </w:tcPr>
          <w:p w14:paraId="512C2135" w14:textId="77777777" w:rsidR="00517888" w:rsidRDefault="00000000">
            <w:pPr>
              <w:pStyle w:val="Bezodstpw"/>
              <w:widowControl w:val="0"/>
              <w:spacing w:after="0"/>
              <w:jc w:val="center"/>
              <w:rPr>
                <w:rFonts w:ascii="Times New Roman" w:hAnsi="Times New Roman"/>
                <w:b/>
                <w:sz w:val="18"/>
                <w:szCs w:val="18"/>
              </w:rPr>
            </w:pPr>
            <w:r>
              <w:rPr>
                <w:rFonts w:ascii="Times New Roman" w:hAnsi="Times New Roman"/>
                <w:b/>
                <w:sz w:val="18"/>
                <w:szCs w:val="18"/>
              </w:rPr>
              <w:t>3</w:t>
            </w:r>
          </w:p>
        </w:tc>
      </w:tr>
      <w:tr w:rsidR="00517888" w14:paraId="4C34E337" w14:textId="77777777" w:rsidTr="00577EA2">
        <w:trPr>
          <w:trHeight w:val="262"/>
          <w:jc w:val="center"/>
        </w:trPr>
        <w:tc>
          <w:tcPr>
            <w:tcW w:w="5239" w:type="dxa"/>
            <w:gridSpan w:val="6"/>
            <w:tcBorders>
              <w:top w:val="single" w:sz="4" w:space="0" w:color="000000"/>
              <w:left w:val="single" w:sz="12" w:space="0" w:color="000000"/>
              <w:bottom w:val="single" w:sz="4" w:space="0" w:color="000000"/>
              <w:right w:val="single" w:sz="4" w:space="0" w:color="000000"/>
            </w:tcBorders>
            <w:shd w:val="clear" w:color="auto" w:fill="C0C0C0"/>
            <w:vAlign w:val="center"/>
          </w:tcPr>
          <w:p w14:paraId="37928CFD" w14:textId="77777777" w:rsidR="00517888" w:rsidRDefault="00000000">
            <w:pPr>
              <w:widowControl w:val="0"/>
              <w:spacing w:after="0" w:line="240" w:lineRule="auto"/>
              <w:rPr>
                <w:rFonts w:ascii="Times New Roman" w:hAnsi="Times New Roman"/>
                <w:sz w:val="18"/>
                <w:szCs w:val="18"/>
                <w:vertAlign w:val="superscript"/>
                <w:lang w:val="en-GB"/>
              </w:rPr>
            </w:pPr>
            <w:r>
              <w:rPr>
                <w:rFonts w:ascii="Times New Roman" w:hAnsi="Times New Roman"/>
                <w:b/>
                <w:sz w:val="18"/>
                <w:szCs w:val="18"/>
                <w:lang w:val="en-GB"/>
              </w:rPr>
              <w:t>Number of ECTS credits relevant to practical professional education</w:t>
            </w:r>
          </w:p>
        </w:tc>
        <w:tc>
          <w:tcPr>
            <w:tcW w:w="5393" w:type="dxa"/>
            <w:gridSpan w:val="7"/>
            <w:tcBorders>
              <w:top w:val="single" w:sz="4" w:space="0" w:color="000000"/>
              <w:left w:val="single" w:sz="4" w:space="0" w:color="000000"/>
              <w:bottom w:val="single" w:sz="4" w:space="0" w:color="000000"/>
              <w:right w:val="single" w:sz="12" w:space="0" w:color="000000"/>
            </w:tcBorders>
            <w:shd w:val="clear" w:color="auto" w:fill="BFBFBF"/>
            <w:vAlign w:val="center"/>
          </w:tcPr>
          <w:p w14:paraId="0C379AA8" w14:textId="77777777" w:rsidR="00517888" w:rsidRDefault="00000000">
            <w:pPr>
              <w:pStyle w:val="Bezodstpw"/>
              <w:widowControl w:val="0"/>
              <w:spacing w:after="0"/>
              <w:jc w:val="center"/>
              <w:rPr>
                <w:rFonts w:ascii="Times New Roman" w:hAnsi="Times New Roman"/>
                <w:sz w:val="18"/>
                <w:szCs w:val="18"/>
              </w:rPr>
            </w:pPr>
            <w:r>
              <w:rPr>
                <w:rFonts w:ascii="Times New Roman" w:hAnsi="Times New Roman"/>
                <w:sz w:val="18"/>
                <w:szCs w:val="18"/>
              </w:rPr>
              <w:t>3</w:t>
            </w:r>
          </w:p>
        </w:tc>
      </w:tr>
      <w:tr w:rsidR="00517888" w14:paraId="104AC55C" w14:textId="77777777" w:rsidTr="00577EA2">
        <w:trPr>
          <w:trHeight w:val="262"/>
          <w:jc w:val="center"/>
        </w:trPr>
        <w:tc>
          <w:tcPr>
            <w:tcW w:w="5239" w:type="dxa"/>
            <w:gridSpan w:val="6"/>
            <w:tcBorders>
              <w:top w:val="single" w:sz="4" w:space="0" w:color="000000"/>
              <w:left w:val="single" w:sz="12" w:space="0" w:color="000000"/>
              <w:bottom w:val="single" w:sz="12" w:space="0" w:color="000000"/>
              <w:right w:val="single" w:sz="4" w:space="0" w:color="000000"/>
            </w:tcBorders>
            <w:shd w:val="clear" w:color="auto" w:fill="C0C0C0"/>
          </w:tcPr>
          <w:p w14:paraId="23FD9A10" w14:textId="77777777" w:rsidR="00517888" w:rsidRDefault="00000000">
            <w:pPr>
              <w:widowControl w:val="0"/>
              <w:spacing w:after="0" w:line="240" w:lineRule="auto"/>
              <w:jc w:val="both"/>
              <w:rPr>
                <w:rFonts w:ascii="Times New Roman" w:hAnsi="Times New Roman"/>
                <w:sz w:val="18"/>
                <w:szCs w:val="18"/>
                <w:lang w:val="en-GB"/>
              </w:rPr>
            </w:pPr>
            <w:r>
              <w:rPr>
                <w:rFonts w:ascii="Times New Roman" w:hAnsi="Times New Roman"/>
                <w:sz w:val="18"/>
                <w:szCs w:val="18"/>
                <w:lang w:val="en-GB"/>
              </w:rPr>
              <w:t>Number of ECTS credits relevant to remote education (tuition involving the use of methods and techniques of remote teaching)</w:t>
            </w:r>
          </w:p>
        </w:tc>
        <w:tc>
          <w:tcPr>
            <w:tcW w:w="5393" w:type="dxa"/>
            <w:gridSpan w:val="7"/>
            <w:tcBorders>
              <w:top w:val="single" w:sz="4" w:space="0" w:color="000000"/>
              <w:left w:val="single" w:sz="4" w:space="0" w:color="000000"/>
              <w:bottom w:val="single" w:sz="12" w:space="0" w:color="000000"/>
              <w:right w:val="single" w:sz="12" w:space="0" w:color="000000"/>
            </w:tcBorders>
            <w:shd w:val="clear" w:color="auto" w:fill="BFBFBF"/>
            <w:vAlign w:val="center"/>
          </w:tcPr>
          <w:p w14:paraId="530C0C90" w14:textId="77777777" w:rsidR="00517888" w:rsidRDefault="00000000">
            <w:pPr>
              <w:pStyle w:val="Bezodstpw"/>
              <w:widowControl w:val="0"/>
              <w:spacing w:after="0"/>
              <w:jc w:val="center"/>
              <w:rPr>
                <w:rFonts w:ascii="Times New Roman" w:hAnsi="Times New Roman"/>
                <w:sz w:val="18"/>
                <w:szCs w:val="18"/>
                <w:lang w:val="en-US"/>
              </w:rPr>
            </w:pPr>
            <w:r>
              <w:rPr>
                <w:rFonts w:ascii="Times New Roman" w:hAnsi="Times New Roman"/>
                <w:sz w:val="18"/>
                <w:szCs w:val="18"/>
                <w:lang w:val="en-US"/>
              </w:rPr>
              <w:t>0</w:t>
            </w:r>
          </w:p>
        </w:tc>
      </w:tr>
      <w:tr w:rsidR="00517888" w14:paraId="34A29963" w14:textId="77777777" w:rsidTr="00577EA2">
        <w:trPr>
          <w:trHeight w:val="262"/>
          <w:jc w:val="center"/>
        </w:trPr>
        <w:tc>
          <w:tcPr>
            <w:tcW w:w="5239" w:type="dxa"/>
            <w:gridSpan w:val="6"/>
            <w:tcBorders>
              <w:top w:val="single" w:sz="4" w:space="0" w:color="000000"/>
              <w:left w:val="single" w:sz="12" w:space="0" w:color="000000"/>
              <w:bottom w:val="single" w:sz="12" w:space="0" w:color="000000"/>
              <w:right w:val="single" w:sz="4" w:space="0" w:color="000000"/>
            </w:tcBorders>
            <w:shd w:val="clear" w:color="auto" w:fill="C0C0C0"/>
          </w:tcPr>
          <w:p w14:paraId="1F82141E" w14:textId="77777777" w:rsidR="00517888" w:rsidRDefault="00000000">
            <w:pPr>
              <w:pStyle w:val="Bezodstpw"/>
              <w:widowControl w:val="0"/>
              <w:spacing w:after="0" w:line="240" w:lineRule="auto"/>
              <w:rPr>
                <w:rFonts w:ascii="Times New Roman" w:hAnsi="Times New Roman"/>
                <w:b/>
                <w:sz w:val="18"/>
                <w:szCs w:val="18"/>
                <w:lang w:val="en-GB"/>
              </w:rPr>
            </w:pPr>
            <w:r>
              <w:rPr>
                <w:rFonts w:ascii="Times New Roman" w:hAnsi="Times New Roman"/>
                <w:sz w:val="18"/>
                <w:szCs w:val="18"/>
                <w:lang w:val="en-GB"/>
              </w:rPr>
              <w:t>Number of ECTS credits for classes which require direct participation of lecturers</w:t>
            </w:r>
          </w:p>
        </w:tc>
        <w:tc>
          <w:tcPr>
            <w:tcW w:w="5393" w:type="dxa"/>
            <w:gridSpan w:val="7"/>
            <w:tcBorders>
              <w:top w:val="single" w:sz="4" w:space="0" w:color="000000"/>
              <w:left w:val="single" w:sz="4" w:space="0" w:color="000000"/>
              <w:bottom w:val="single" w:sz="12" w:space="0" w:color="000000"/>
              <w:right w:val="single" w:sz="12" w:space="0" w:color="000000"/>
            </w:tcBorders>
            <w:shd w:val="clear" w:color="auto" w:fill="BFBFBF"/>
            <w:vAlign w:val="center"/>
          </w:tcPr>
          <w:p w14:paraId="5C4A977E" w14:textId="17690E8C" w:rsidR="00517888" w:rsidRDefault="0034641B">
            <w:pPr>
              <w:pStyle w:val="Bezodstpw"/>
              <w:widowControl w:val="0"/>
              <w:spacing w:after="0"/>
              <w:jc w:val="center"/>
              <w:rPr>
                <w:rFonts w:ascii="Times New Roman" w:hAnsi="Times New Roman"/>
                <w:sz w:val="18"/>
                <w:szCs w:val="18"/>
              </w:rPr>
            </w:pPr>
            <w:r>
              <w:rPr>
                <w:rFonts w:ascii="Times New Roman" w:hAnsi="Times New Roman"/>
                <w:sz w:val="18"/>
                <w:szCs w:val="18"/>
              </w:rPr>
              <w:t>0,6</w:t>
            </w:r>
          </w:p>
        </w:tc>
      </w:tr>
    </w:tbl>
    <w:p w14:paraId="5CE331EC" w14:textId="77777777" w:rsidR="00517888" w:rsidRDefault="00517888">
      <w:pPr>
        <w:pStyle w:val="Bezodstpw"/>
        <w:spacing w:after="0"/>
        <w:rPr>
          <w:rFonts w:ascii="Times New Roman" w:hAnsi="Times New Roman"/>
          <w:sz w:val="18"/>
          <w:szCs w:val="18"/>
          <w:lang w:val="en-GB"/>
        </w:rPr>
      </w:pPr>
    </w:p>
    <w:p w14:paraId="12FF051A" w14:textId="77777777" w:rsidR="00517888" w:rsidRDefault="00517888">
      <w:pPr>
        <w:spacing w:after="0"/>
        <w:rPr>
          <w:rFonts w:ascii="Times New Roman" w:hAnsi="Times New Roman"/>
          <w:sz w:val="18"/>
          <w:szCs w:val="18"/>
        </w:rPr>
      </w:pPr>
    </w:p>
    <w:sectPr w:rsidR="00517888">
      <w:pgSz w:w="11906" w:h="16838"/>
      <w:pgMar w:top="284"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33557"/>
    <w:multiLevelType w:val="multilevel"/>
    <w:tmpl w:val="1BBC83B6"/>
    <w:lvl w:ilvl="0">
      <w:start w:val="1"/>
      <w:numFmt w:val="decimal"/>
      <w:pStyle w:val="AWniosek"/>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B03A42"/>
    <w:multiLevelType w:val="multilevel"/>
    <w:tmpl w:val="7B9A36B8"/>
    <w:lvl w:ilvl="0">
      <w:start w:val="1"/>
      <w:numFmt w:val="decimal"/>
      <w:lvlText w:val="%1."/>
      <w:lvlJc w:val="left"/>
      <w:pPr>
        <w:tabs>
          <w:tab w:val="num" w:pos="0"/>
        </w:tabs>
        <w:ind w:left="720" w:hanging="360"/>
      </w:pPr>
      <w:rPr>
        <w:rFonts w:ascii="Times New Roman" w:hAnsi="Times New Roman"/>
        <w:b w:val="0"/>
        <w:bCs w:val="0"/>
        <w:color w:val="111111"/>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7204073"/>
    <w:multiLevelType w:val="multilevel"/>
    <w:tmpl w:val="55E0CC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1097994">
    <w:abstractNumId w:val="0"/>
  </w:num>
  <w:num w:numId="2" w16cid:durableId="852569124">
    <w:abstractNumId w:val="1"/>
  </w:num>
  <w:num w:numId="3" w16cid:durableId="1217820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88"/>
    <w:rsid w:val="0034641B"/>
    <w:rsid w:val="00517888"/>
    <w:rsid w:val="00577EA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5BE4"/>
  <w15:docId w15:val="{F1B201FF-BC8F-4AB1-8C70-FA5EB30A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7350"/>
    <w:pPr>
      <w:spacing w:after="200" w:line="276" w:lineRule="auto"/>
    </w:pPr>
    <w:rPr>
      <w:rFonts w:cs="Times New Roman"/>
      <w:lang w:val="pl-PL" w:bidi="ar-SA"/>
    </w:rPr>
  </w:style>
  <w:style w:type="paragraph" w:styleId="Nagwek1">
    <w:name w:val="heading 1"/>
    <w:basedOn w:val="Normalny"/>
    <w:next w:val="Normalny"/>
    <w:link w:val="Nagwek1Znak"/>
    <w:uiPriority w:val="9"/>
    <w:qFormat/>
    <w:rsid w:val="00C83126"/>
    <w:pPr>
      <w:pBdr>
        <w:bottom w:val="single" w:sz="12" w:space="1" w:color="31479E"/>
      </w:pBdr>
      <w:spacing w:before="600" w:after="80"/>
      <w:outlineLvl w:val="0"/>
    </w:pPr>
    <w:rPr>
      <w:rFonts w:asciiTheme="majorHAnsi" w:eastAsiaTheme="majorEastAsia" w:hAnsiTheme="majorHAnsi" w:cstheme="majorBidi"/>
      <w:b/>
      <w:bCs/>
      <w:color w:val="31479E" w:themeColor="accent1" w:themeShade="BF"/>
      <w:sz w:val="24"/>
      <w:szCs w:val="24"/>
    </w:rPr>
  </w:style>
  <w:style w:type="paragraph" w:styleId="Nagwek2">
    <w:name w:val="heading 2"/>
    <w:basedOn w:val="Normalny"/>
    <w:next w:val="Normalny"/>
    <w:link w:val="Nagwek2Znak"/>
    <w:uiPriority w:val="9"/>
    <w:unhideWhenUsed/>
    <w:qFormat/>
    <w:rsid w:val="00C83126"/>
    <w:pPr>
      <w:pBdr>
        <w:bottom w:val="single" w:sz="8" w:space="1" w:color="4E67C8"/>
      </w:pBdr>
      <w:spacing w:before="200" w:after="80"/>
      <w:outlineLvl w:val="1"/>
    </w:pPr>
    <w:rPr>
      <w:rFonts w:asciiTheme="majorHAnsi" w:eastAsiaTheme="majorEastAsia" w:hAnsiTheme="majorHAnsi" w:cstheme="majorBidi"/>
      <w:color w:val="31479E" w:themeColor="accent1" w:themeShade="BF"/>
      <w:sz w:val="24"/>
      <w:szCs w:val="24"/>
    </w:rPr>
  </w:style>
  <w:style w:type="paragraph" w:styleId="Nagwek3">
    <w:name w:val="heading 3"/>
    <w:basedOn w:val="Normalny"/>
    <w:next w:val="Normalny"/>
    <w:link w:val="Nagwek3Znak"/>
    <w:uiPriority w:val="9"/>
    <w:unhideWhenUsed/>
    <w:qFormat/>
    <w:rsid w:val="00C83126"/>
    <w:pPr>
      <w:pBdr>
        <w:bottom w:val="single" w:sz="4" w:space="1" w:color="94A3DE"/>
      </w:pBdr>
      <w:spacing w:before="200" w:after="80"/>
      <w:outlineLvl w:val="2"/>
    </w:pPr>
    <w:rPr>
      <w:rFonts w:asciiTheme="majorHAnsi" w:eastAsiaTheme="majorEastAsia" w:hAnsiTheme="majorHAnsi" w:cstheme="majorBidi"/>
      <w:color w:val="4E67C8" w:themeColor="accent1"/>
      <w:sz w:val="24"/>
      <w:szCs w:val="24"/>
    </w:rPr>
  </w:style>
  <w:style w:type="paragraph" w:styleId="Nagwek4">
    <w:name w:val="heading 4"/>
    <w:basedOn w:val="Normalny"/>
    <w:next w:val="Normalny"/>
    <w:link w:val="Nagwek4Znak"/>
    <w:uiPriority w:val="9"/>
    <w:semiHidden/>
    <w:unhideWhenUsed/>
    <w:qFormat/>
    <w:rsid w:val="00C83126"/>
    <w:pPr>
      <w:pBdr>
        <w:bottom w:val="single" w:sz="4" w:space="2" w:color="B8C1E9"/>
      </w:pBdr>
      <w:spacing w:before="200" w:after="80"/>
      <w:outlineLvl w:val="3"/>
    </w:pPr>
    <w:rPr>
      <w:rFonts w:asciiTheme="majorHAnsi" w:eastAsiaTheme="majorEastAsia" w:hAnsiTheme="majorHAnsi" w:cstheme="majorBidi"/>
      <w:i/>
      <w:iCs/>
      <w:color w:val="4E67C8" w:themeColor="accent1"/>
      <w:sz w:val="24"/>
      <w:szCs w:val="24"/>
    </w:rPr>
  </w:style>
  <w:style w:type="paragraph" w:styleId="Nagwek5">
    <w:name w:val="heading 5"/>
    <w:basedOn w:val="Normalny"/>
    <w:next w:val="Normalny"/>
    <w:link w:val="Nagwek5Znak"/>
    <w:uiPriority w:val="9"/>
    <w:unhideWhenUsed/>
    <w:qFormat/>
    <w:rsid w:val="00C83126"/>
    <w:pPr>
      <w:spacing w:before="200" w:after="80"/>
      <w:outlineLvl w:val="4"/>
    </w:pPr>
    <w:rPr>
      <w:rFonts w:asciiTheme="majorHAnsi" w:eastAsiaTheme="majorEastAsia" w:hAnsiTheme="majorHAnsi" w:cstheme="majorBidi"/>
      <w:color w:val="4E67C8" w:themeColor="accent1"/>
    </w:rPr>
  </w:style>
  <w:style w:type="paragraph" w:styleId="Nagwek6">
    <w:name w:val="heading 6"/>
    <w:basedOn w:val="Normalny"/>
    <w:next w:val="Normalny"/>
    <w:link w:val="Nagwek6Znak"/>
    <w:uiPriority w:val="9"/>
    <w:unhideWhenUsed/>
    <w:qFormat/>
    <w:rsid w:val="00C83126"/>
    <w:pPr>
      <w:spacing w:before="280" w:after="100"/>
      <w:outlineLvl w:val="5"/>
    </w:pPr>
    <w:rPr>
      <w:rFonts w:asciiTheme="majorHAnsi" w:eastAsiaTheme="majorEastAsia" w:hAnsiTheme="majorHAnsi" w:cstheme="majorBidi"/>
      <w:i/>
      <w:iCs/>
      <w:color w:val="4E67C8" w:themeColor="accent1"/>
    </w:rPr>
  </w:style>
  <w:style w:type="paragraph" w:styleId="Nagwek7">
    <w:name w:val="heading 7"/>
    <w:basedOn w:val="Normalny"/>
    <w:next w:val="Normalny"/>
    <w:link w:val="Nagwek7Znak"/>
    <w:uiPriority w:val="9"/>
    <w:semiHidden/>
    <w:unhideWhenUsed/>
    <w:qFormat/>
    <w:rsid w:val="00C83126"/>
    <w:pPr>
      <w:spacing w:before="320" w:after="100"/>
      <w:outlineLvl w:val="6"/>
    </w:pPr>
    <w:rPr>
      <w:rFonts w:asciiTheme="majorHAnsi" w:eastAsiaTheme="majorEastAsia" w:hAnsiTheme="majorHAnsi" w:cstheme="majorBidi"/>
      <w:b/>
      <w:bCs/>
      <w:color w:val="A7EA52" w:themeColor="accent3"/>
      <w:sz w:val="20"/>
      <w:szCs w:val="20"/>
    </w:rPr>
  </w:style>
  <w:style w:type="paragraph" w:styleId="Nagwek8">
    <w:name w:val="heading 8"/>
    <w:basedOn w:val="Normalny"/>
    <w:next w:val="Normalny"/>
    <w:link w:val="Nagwek8Znak"/>
    <w:uiPriority w:val="9"/>
    <w:semiHidden/>
    <w:unhideWhenUsed/>
    <w:qFormat/>
    <w:rsid w:val="00C83126"/>
    <w:pPr>
      <w:spacing w:before="320" w:after="100"/>
      <w:outlineLvl w:val="7"/>
    </w:pPr>
    <w:rPr>
      <w:rFonts w:asciiTheme="majorHAnsi" w:eastAsiaTheme="majorEastAsia" w:hAnsiTheme="majorHAnsi" w:cstheme="majorBidi"/>
      <w:b/>
      <w:bCs/>
      <w:i/>
      <w:iCs/>
      <w:color w:val="A7EA52" w:themeColor="accent3"/>
      <w:sz w:val="20"/>
      <w:szCs w:val="20"/>
    </w:rPr>
  </w:style>
  <w:style w:type="paragraph" w:styleId="Nagwek9">
    <w:name w:val="heading 9"/>
    <w:basedOn w:val="Normalny"/>
    <w:next w:val="Normalny"/>
    <w:link w:val="Nagwek9Znak"/>
    <w:uiPriority w:val="9"/>
    <w:semiHidden/>
    <w:unhideWhenUsed/>
    <w:qFormat/>
    <w:rsid w:val="00C83126"/>
    <w:pPr>
      <w:spacing w:before="320" w:after="100"/>
      <w:outlineLvl w:val="8"/>
    </w:pPr>
    <w:rPr>
      <w:rFonts w:asciiTheme="majorHAnsi" w:eastAsiaTheme="majorEastAsia" w:hAnsiTheme="majorHAnsi" w:cstheme="majorBidi"/>
      <w:i/>
      <w:iCs/>
      <w:color w:val="A7EA52" w:themeColor="accent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C83126"/>
    <w:rPr>
      <w:rFonts w:asciiTheme="majorHAnsi" w:eastAsiaTheme="majorEastAsia" w:hAnsiTheme="majorHAnsi" w:cstheme="majorBidi"/>
      <w:b/>
      <w:bCs/>
      <w:color w:val="31479E" w:themeColor="accent1" w:themeShade="BF"/>
      <w:sz w:val="24"/>
      <w:szCs w:val="24"/>
    </w:rPr>
  </w:style>
  <w:style w:type="character" w:customStyle="1" w:styleId="Nagwek2Znak">
    <w:name w:val="Nagłówek 2 Znak"/>
    <w:basedOn w:val="Domylnaczcionkaakapitu"/>
    <w:link w:val="Nagwek2"/>
    <w:uiPriority w:val="9"/>
    <w:qFormat/>
    <w:rsid w:val="00C83126"/>
    <w:rPr>
      <w:rFonts w:asciiTheme="majorHAnsi" w:eastAsiaTheme="majorEastAsia" w:hAnsiTheme="majorHAnsi" w:cstheme="majorBidi"/>
      <w:color w:val="31479E" w:themeColor="accent1" w:themeShade="BF"/>
      <w:sz w:val="24"/>
      <w:szCs w:val="24"/>
    </w:rPr>
  </w:style>
  <w:style w:type="character" w:customStyle="1" w:styleId="Nagwek3Znak">
    <w:name w:val="Nagłówek 3 Znak"/>
    <w:basedOn w:val="Domylnaczcionkaakapitu"/>
    <w:link w:val="Nagwek3"/>
    <w:uiPriority w:val="9"/>
    <w:qFormat/>
    <w:rsid w:val="00C83126"/>
    <w:rPr>
      <w:rFonts w:asciiTheme="majorHAnsi" w:eastAsiaTheme="majorEastAsia" w:hAnsiTheme="majorHAnsi" w:cstheme="majorBidi"/>
      <w:color w:val="4E67C8" w:themeColor="accent1"/>
      <w:sz w:val="24"/>
      <w:szCs w:val="24"/>
    </w:rPr>
  </w:style>
  <w:style w:type="character" w:customStyle="1" w:styleId="Nagwek4Znak">
    <w:name w:val="Nagłówek 4 Znak"/>
    <w:basedOn w:val="Domylnaczcionkaakapitu"/>
    <w:link w:val="Nagwek4"/>
    <w:uiPriority w:val="9"/>
    <w:semiHidden/>
    <w:qFormat/>
    <w:rsid w:val="00C83126"/>
    <w:rPr>
      <w:rFonts w:asciiTheme="majorHAnsi" w:eastAsiaTheme="majorEastAsia" w:hAnsiTheme="majorHAnsi" w:cstheme="majorBidi"/>
      <w:i/>
      <w:iCs/>
      <w:color w:val="4E67C8" w:themeColor="accent1"/>
      <w:sz w:val="24"/>
      <w:szCs w:val="24"/>
    </w:rPr>
  </w:style>
  <w:style w:type="character" w:customStyle="1" w:styleId="Nagwek5Znak">
    <w:name w:val="Nagłówek 5 Znak"/>
    <w:basedOn w:val="Domylnaczcionkaakapitu"/>
    <w:link w:val="Nagwek5"/>
    <w:uiPriority w:val="9"/>
    <w:qFormat/>
    <w:rsid w:val="00C83126"/>
    <w:rPr>
      <w:rFonts w:asciiTheme="majorHAnsi" w:eastAsiaTheme="majorEastAsia" w:hAnsiTheme="majorHAnsi" w:cstheme="majorBidi"/>
      <w:color w:val="4E67C8" w:themeColor="accent1"/>
    </w:rPr>
  </w:style>
  <w:style w:type="character" w:customStyle="1" w:styleId="Nagwek6Znak">
    <w:name w:val="Nagłówek 6 Znak"/>
    <w:basedOn w:val="Domylnaczcionkaakapitu"/>
    <w:link w:val="Nagwek6"/>
    <w:uiPriority w:val="9"/>
    <w:qFormat/>
    <w:rsid w:val="00C83126"/>
    <w:rPr>
      <w:rFonts w:asciiTheme="majorHAnsi" w:eastAsiaTheme="majorEastAsia" w:hAnsiTheme="majorHAnsi" w:cstheme="majorBidi"/>
      <w:i/>
      <w:iCs/>
      <w:color w:val="4E67C8" w:themeColor="accent1"/>
    </w:rPr>
  </w:style>
  <w:style w:type="character" w:customStyle="1" w:styleId="Nagwek7Znak">
    <w:name w:val="Nagłówek 7 Znak"/>
    <w:basedOn w:val="Domylnaczcionkaakapitu"/>
    <w:link w:val="Nagwek7"/>
    <w:uiPriority w:val="9"/>
    <w:semiHidden/>
    <w:qFormat/>
    <w:rsid w:val="00C83126"/>
    <w:rPr>
      <w:rFonts w:asciiTheme="majorHAnsi" w:eastAsiaTheme="majorEastAsia" w:hAnsiTheme="majorHAnsi" w:cstheme="majorBidi"/>
      <w:b/>
      <w:bCs/>
      <w:color w:val="A7EA52" w:themeColor="accent3"/>
      <w:sz w:val="20"/>
      <w:szCs w:val="20"/>
    </w:rPr>
  </w:style>
  <w:style w:type="character" w:customStyle="1" w:styleId="Nagwek8Znak">
    <w:name w:val="Nagłówek 8 Znak"/>
    <w:basedOn w:val="Domylnaczcionkaakapitu"/>
    <w:link w:val="Nagwek8"/>
    <w:uiPriority w:val="9"/>
    <w:semiHidden/>
    <w:qFormat/>
    <w:rsid w:val="00C83126"/>
    <w:rPr>
      <w:rFonts w:asciiTheme="majorHAnsi" w:eastAsiaTheme="majorEastAsia" w:hAnsiTheme="majorHAnsi" w:cstheme="majorBidi"/>
      <w:b/>
      <w:bCs/>
      <w:i/>
      <w:iCs/>
      <w:color w:val="A7EA52" w:themeColor="accent3"/>
      <w:sz w:val="20"/>
      <w:szCs w:val="20"/>
    </w:rPr>
  </w:style>
  <w:style w:type="character" w:customStyle="1" w:styleId="Nagwek9Znak">
    <w:name w:val="Nagłówek 9 Znak"/>
    <w:basedOn w:val="Domylnaczcionkaakapitu"/>
    <w:link w:val="Nagwek9"/>
    <w:uiPriority w:val="9"/>
    <w:semiHidden/>
    <w:qFormat/>
    <w:rsid w:val="00C83126"/>
    <w:rPr>
      <w:rFonts w:asciiTheme="majorHAnsi" w:eastAsiaTheme="majorEastAsia" w:hAnsiTheme="majorHAnsi" w:cstheme="majorBidi"/>
      <w:i/>
      <w:iCs/>
      <w:color w:val="A7EA52" w:themeColor="accent3"/>
      <w:sz w:val="20"/>
      <w:szCs w:val="20"/>
    </w:rPr>
  </w:style>
  <w:style w:type="character" w:customStyle="1" w:styleId="TytuZnak">
    <w:name w:val="Tytuł Znak"/>
    <w:basedOn w:val="Domylnaczcionkaakapitu"/>
    <w:link w:val="Tytu"/>
    <w:uiPriority w:val="10"/>
    <w:qFormat/>
    <w:rsid w:val="00C83126"/>
    <w:rPr>
      <w:rFonts w:asciiTheme="majorHAnsi" w:eastAsiaTheme="majorEastAsia" w:hAnsiTheme="majorHAnsi" w:cstheme="majorBidi"/>
      <w:i/>
      <w:iCs/>
      <w:color w:val="202F69" w:themeColor="accent1" w:themeShade="7F"/>
      <w:sz w:val="60"/>
      <w:szCs w:val="60"/>
    </w:rPr>
  </w:style>
  <w:style w:type="character" w:customStyle="1" w:styleId="PodtytuZnak">
    <w:name w:val="Podtytuł Znak"/>
    <w:basedOn w:val="Domylnaczcionkaakapitu"/>
    <w:link w:val="Podtytu"/>
    <w:uiPriority w:val="11"/>
    <w:qFormat/>
    <w:rsid w:val="00C83126"/>
    <w:rPr>
      <w:rFonts w:asciiTheme="minorHAnsi" w:hAnsi="Calibri"/>
      <w:i/>
      <w:iCs/>
      <w:sz w:val="24"/>
      <w:szCs w:val="24"/>
    </w:rPr>
  </w:style>
  <w:style w:type="character" w:styleId="Pogrubienie">
    <w:name w:val="Strong"/>
    <w:basedOn w:val="Domylnaczcionkaakapitu"/>
    <w:uiPriority w:val="22"/>
    <w:qFormat/>
    <w:rsid w:val="00C83126"/>
    <w:rPr>
      <w:b/>
      <w:bCs/>
      <w:spacing w:val="0"/>
    </w:rPr>
  </w:style>
  <w:style w:type="character" w:customStyle="1" w:styleId="Wyrnienie">
    <w:name w:val="Wyróżnienie"/>
    <w:uiPriority w:val="20"/>
    <w:qFormat/>
    <w:rsid w:val="00C83126"/>
    <w:rPr>
      <w:b/>
      <w:bCs/>
      <w:i/>
      <w:iCs/>
      <w:color w:val="5A5A5A" w:themeColor="text1" w:themeTint="A5"/>
    </w:rPr>
  </w:style>
  <w:style w:type="character" w:customStyle="1" w:styleId="BezodstpwZnak">
    <w:name w:val="Bez odstępów Znak"/>
    <w:basedOn w:val="Domylnaczcionkaakapitu"/>
    <w:link w:val="Bezodstpw"/>
    <w:uiPriority w:val="1"/>
    <w:qFormat/>
    <w:rsid w:val="00C83126"/>
  </w:style>
  <w:style w:type="character" w:customStyle="1" w:styleId="CytatZnak">
    <w:name w:val="Cytat Znak"/>
    <w:basedOn w:val="Domylnaczcionkaakapitu"/>
    <w:link w:val="Cytat"/>
    <w:uiPriority w:val="29"/>
    <w:qFormat/>
    <w:rsid w:val="00C83126"/>
    <w:rPr>
      <w:rFonts w:asciiTheme="majorHAnsi" w:eastAsiaTheme="majorEastAsia" w:hAnsiTheme="majorHAnsi" w:cstheme="majorBidi"/>
      <w:i/>
      <w:iCs/>
      <w:color w:val="5A5A5A" w:themeColor="text1" w:themeTint="A5"/>
    </w:rPr>
  </w:style>
  <w:style w:type="character" w:customStyle="1" w:styleId="CytatintensywnyZnak">
    <w:name w:val="Cytat intensywny Znak"/>
    <w:basedOn w:val="Domylnaczcionkaakapitu"/>
    <w:link w:val="Cytatintensywny"/>
    <w:uiPriority w:val="30"/>
    <w:qFormat/>
    <w:rsid w:val="00C83126"/>
    <w:rPr>
      <w:rFonts w:asciiTheme="majorHAnsi" w:eastAsiaTheme="majorEastAsia" w:hAnsiTheme="majorHAnsi" w:cstheme="majorBidi"/>
      <w:i/>
      <w:iCs/>
      <w:color w:val="FFFFFF" w:themeColor="background1"/>
      <w:sz w:val="24"/>
      <w:szCs w:val="24"/>
      <w:shd w:val="clear" w:color="auto" w:fill="4E67C8"/>
    </w:rPr>
  </w:style>
  <w:style w:type="character" w:styleId="Wyrnieniedelikatne">
    <w:name w:val="Subtle Emphasis"/>
    <w:uiPriority w:val="19"/>
    <w:qFormat/>
    <w:rsid w:val="00C83126"/>
    <w:rPr>
      <w:i/>
      <w:iCs/>
      <w:color w:val="5A5A5A" w:themeColor="text1" w:themeTint="A5"/>
    </w:rPr>
  </w:style>
  <w:style w:type="character" w:styleId="Wyrnienieintensywne">
    <w:name w:val="Intense Emphasis"/>
    <w:uiPriority w:val="21"/>
    <w:qFormat/>
    <w:rsid w:val="00C83126"/>
    <w:rPr>
      <w:b/>
      <w:bCs/>
      <w:i/>
      <w:iCs/>
      <w:color w:val="4E67C8" w:themeColor="accent1"/>
      <w:sz w:val="22"/>
      <w:szCs w:val="22"/>
    </w:rPr>
  </w:style>
  <w:style w:type="character" w:styleId="Odwoaniedelikatne">
    <w:name w:val="Subtle Reference"/>
    <w:uiPriority w:val="31"/>
    <w:qFormat/>
    <w:rsid w:val="00C83126"/>
    <w:rPr>
      <w:color w:val="auto"/>
      <w:u w:val="single" w:color="A7EA52"/>
    </w:rPr>
  </w:style>
  <w:style w:type="character" w:styleId="Odwoanieintensywne">
    <w:name w:val="Intense Reference"/>
    <w:basedOn w:val="Domylnaczcionkaakapitu"/>
    <w:uiPriority w:val="32"/>
    <w:qFormat/>
    <w:rsid w:val="00C83126"/>
    <w:rPr>
      <w:b/>
      <w:bCs/>
      <w:color w:val="80D219" w:themeColor="accent3" w:themeShade="BF"/>
      <w:u w:val="single" w:color="A7EA52"/>
    </w:rPr>
  </w:style>
  <w:style w:type="character" w:styleId="Tytuksiki">
    <w:name w:val="Book Title"/>
    <w:basedOn w:val="Domylnaczcionkaakapitu"/>
    <w:uiPriority w:val="33"/>
    <w:qFormat/>
    <w:rsid w:val="00C83126"/>
    <w:rPr>
      <w:rFonts w:asciiTheme="majorHAnsi" w:eastAsiaTheme="majorEastAsia" w:hAnsiTheme="majorHAnsi" w:cstheme="majorBidi"/>
      <w:b/>
      <w:bCs/>
      <w:i/>
      <w:iCs/>
      <w:color w:val="auto"/>
    </w:rPr>
  </w:style>
  <w:style w:type="character" w:customStyle="1" w:styleId="AWniosekZnak">
    <w:name w:val="A_Wniosek Znak"/>
    <w:basedOn w:val="Nagwek1Znak"/>
    <w:link w:val="AWniosek"/>
    <w:qFormat/>
    <w:rsid w:val="00C83126"/>
    <w:rPr>
      <w:rFonts w:ascii="Times New Roman" w:eastAsia="Times New Roman" w:hAnsi="Times New Roman" w:cs="Times New Roman"/>
      <w:b/>
      <w:bCs/>
      <w:smallCaps/>
      <w:color w:val="31479E" w:themeColor="accent1" w:themeShade="BF"/>
      <w:sz w:val="24"/>
      <w:szCs w:val="24"/>
      <w:lang w:eastAsia="pl-PL"/>
    </w:rPr>
  </w:style>
  <w:style w:type="character" w:customStyle="1" w:styleId="NagwekZnak">
    <w:name w:val="Nagłówek Znak"/>
    <w:basedOn w:val="Domylnaczcionkaakapitu"/>
    <w:link w:val="Nagwek"/>
    <w:uiPriority w:val="99"/>
    <w:qFormat/>
    <w:rsid w:val="002E7350"/>
    <w:rPr>
      <w:rFonts w:ascii="Calibri" w:eastAsia="Calibri" w:hAnsi="Calibri" w:cs="Times New Roman"/>
      <w:sz w:val="20"/>
      <w:szCs w:val="20"/>
      <w:lang w:bidi="ar-SA"/>
    </w:rPr>
  </w:style>
  <w:style w:type="character" w:customStyle="1" w:styleId="StopkaZnak">
    <w:name w:val="Stopka Znak"/>
    <w:basedOn w:val="Domylnaczcionkaakapitu"/>
    <w:link w:val="Stopka"/>
    <w:uiPriority w:val="99"/>
    <w:semiHidden/>
    <w:qFormat/>
    <w:rsid w:val="002E7350"/>
    <w:rPr>
      <w:rFonts w:ascii="Calibri" w:eastAsia="Calibri" w:hAnsi="Calibri" w:cs="Times New Roman"/>
      <w:lang w:val="pl-PL" w:bidi="ar-SA"/>
    </w:rPr>
  </w:style>
  <w:style w:type="character" w:customStyle="1" w:styleId="czeinternetowe">
    <w:name w:val="Łącze internetowe"/>
    <w:basedOn w:val="Domylnaczcionkaakapitu"/>
    <w:uiPriority w:val="99"/>
    <w:semiHidden/>
    <w:unhideWhenUsed/>
    <w:rsid w:val="005A621E"/>
    <w:rPr>
      <w:color w:val="0000FF"/>
      <w:u w:val="single"/>
    </w:rPr>
  </w:style>
  <w:style w:type="character" w:customStyle="1" w:styleId="HTML-wstpniesformatowanyZnak">
    <w:name w:val="HTML - wstępnie sformatowany Znak"/>
    <w:basedOn w:val="Domylnaczcionkaakapitu"/>
    <w:link w:val="HTML-wstpniesformatowany"/>
    <w:uiPriority w:val="99"/>
    <w:qFormat/>
    <w:rsid w:val="00CC038D"/>
    <w:rPr>
      <w:rFonts w:ascii="Courier New" w:eastAsia="Times New Roman" w:hAnsi="Courier New" w:cs="Courier New"/>
      <w:sz w:val="20"/>
      <w:szCs w:val="20"/>
      <w:lang w:val="pl-PL" w:eastAsia="pl-PL" w:bidi="ar-SA"/>
    </w:rPr>
  </w:style>
  <w:style w:type="paragraph" w:styleId="Nagwek">
    <w:name w:val="header"/>
    <w:basedOn w:val="Normalny"/>
    <w:next w:val="Tekstpodstawowy"/>
    <w:link w:val="NagwekZnak"/>
    <w:uiPriority w:val="99"/>
    <w:unhideWhenUsed/>
    <w:rsid w:val="002E7350"/>
    <w:pPr>
      <w:tabs>
        <w:tab w:val="center" w:pos="4536"/>
        <w:tab w:val="right" w:pos="9072"/>
      </w:tabs>
      <w:spacing w:after="0" w:line="240" w:lineRule="auto"/>
    </w:pPr>
    <w:rPr>
      <w:sz w:val="20"/>
      <w:szCs w:val="20"/>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C83126"/>
    <w:rPr>
      <w:b/>
      <w:bCs/>
      <w:sz w:val="18"/>
      <w:szCs w:val="18"/>
    </w:rPr>
  </w:style>
  <w:style w:type="paragraph" w:customStyle="1" w:styleId="Indeks">
    <w:name w:val="Indeks"/>
    <w:basedOn w:val="Normalny"/>
    <w:qFormat/>
    <w:pPr>
      <w:suppressLineNumbers/>
    </w:pPr>
    <w:rPr>
      <w:rFonts w:cs="Lucida Sans"/>
    </w:rPr>
  </w:style>
  <w:style w:type="paragraph" w:styleId="Tytu">
    <w:name w:val="Title"/>
    <w:basedOn w:val="Normalny"/>
    <w:next w:val="Normalny"/>
    <w:link w:val="TytuZnak"/>
    <w:uiPriority w:val="10"/>
    <w:qFormat/>
    <w:rsid w:val="00C83126"/>
    <w:pPr>
      <w:pBdr>
        <w:top w:val="single" w:sz="8" w:space="10" w:color="A6B3E3"/>
        <w:bottom w:val="single" w:sz="24" w:space="15" w:color="A7EA52"/>
      </w:pBdr>
      <w:jc w:val="center"/>
    </w:pPr>
    <w:rPr>
      <w:rFonts w:asciiTheme="majorHAnsi" w:eastAsiaTheme="majorEastAsia" w:hAnsiTheme="majorHAnsi" w:cstheme="majorBidi"/>
      <w:i/>
      <w:iCs/>
      <w:color w:val="202F69" w:themeColor="accent1" w:themeShade="7F"/>
      <w:sz w:val="60"/>
      <w:szCs w:val="60"/>
    </w:rPr>
  </w:style>
  <w:style w:type="paragraph" w:styleId="Podtytu">
    <w:name w:val="Subtitle"/>
    <w:basedOn w:val="Normalny"/>
    <w:next w:val="Normalny"/>
    <w:link w:val="PodtytuZnak"/>
    <w:uiPriority w:val="11"/>
    <w:qFormat/>
    <w:rsid w:val="00C83126"/>
    <w:pPr>
      <w:spacing w:before="200" w:after="900"/>
      <w:jc w:val="right"/>
    </w:pPr>
    <w:rPr>
      <w:i/>
      <w:iCs/>
      <w:sz w:val="24"/>
      <w:szCs w:val="24"/>
    </w:rPr>
  </w:style>
  <w:style w:type="paragraph" w:styleId="Bezodstpw">
    <w:name w:val="No Spacing"/>
    <w:basedOn w:val="Normalny"/>
    <w:link w:val="BezodstpwZnak"/>
    <w:uiPriority w:val="1"/>
    <w:qFormat/>
    <w:rsid w:val="00C83126"/>
  </w:style>
  <w:style w:type="paragraph" w:styleId="Akapitzlist">
    <w:name w:val="List Paragraph"/>
    <w:basedOn w:val="Normalny"/>
    <w:uiPriority w:val="34"/>
    <w:qFormat/>
    <w:rsid w:val="00C83126"/>
    <w:pPr>
      <w:ind w:left="720"/>
      <w:contextualSpacing/>
    </w:pPr>
  </w:style>
  <w:style w:type="paragraph" w:styleId="Cytat">
    <w:name w:val="Quote"/>
    <w:basedOn w:val="Normalny"/>
    <w:next w:val="Normalny"/>
    <w:link w:val="CytatZnak"/>
    <w:uiPriority w:val="29"/>
    <w:qFormat/>
    <w:rsid w:val="00C83126"/>
    <w:rPr>
      <w:rFonts w:asciiTheme="majorHAnsi" w:eastAsiaTheme="majorEastAsia" w:hAnsiTheme="majorHAnsi" w:cstheme="majorBidi"/>
      <w:i/>
      <w:iCs/>
      <w:color w:val="5A5A5A" w:themeColor="text1" w:themeTint="A5"/>
    </w:rPr>
  </w:style>
  <w:style w:type="paragraph" w:styleId="Cytatintensywny">
    <w:name w:val="Intense Quote"/>
    <w:basedOn w:val="Normalny"/>
    <w:next w:val="Normalny"/>
    <w:link w:val="CytatintensywnyZnak"/>
    <w:uiPriority w:val="30"/>
    <w:qFormat/>
    <w:rsid w:val="00C83126"/>
    <w:pPr>
      <w:pBdr>
        <w:top w:val="single" w:sz="12" w:space="10" w:color="B8C1E9"/>
        <w:left w:val="single" w:sz="36" w:space="4" w:color="4E67C8"/>
        <w:bottom w:val="single" w:sz="24" w:space="10" w:color="A7EA52"/>
        <w:right w:val="single" w:sz="36" w:space="4" w:color="4E67C8"/>
      </w:pBdr>
      <w:shd w:val="clear" w:color="auto" w:fill="4E67C8"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paragraph" w:styleId="Nagwekindeksu">
    <w:name w:val="index heading"/>
    <w:basedOn w:val="Nagwek"/>
  </w:style>
  <w:style w:type="paragraph" w:styleId="Nagwekspisutreci">
    <w:name w:val="TOC Heading"/>
    <w:basedOn w:val="Nagwek1"/>
    <w:next w:val="Normalny"/>
    <w:uiPriority w:val="39"/>
    <w:semiHidden/>
    <w:unhideWhenUsed/>
    <w:qFormat/>
    <w:rsid w:val="00C83126"/>
    <w:pPr>
      <w:outlineLvl w:val="9"/>
    </w:pPr>
  </w:style>
  <w:style w:type="paragraph" w:customStyle="1" w:styleId="AWniosek">
    <w:name w:val="A_Wniosek"/>
    <w:basedOn w:val="Nagwek1"/>
    <w:link w:val="AWniosekZnak"/>
    <w:qFormat/>
    <w:rsid w:val="00C83126"/>
    <w:pPr>
      <w:keepNext/>
      <w:keepLines/>
      <w:numPr>
        <w:numId w:val="1"/>
      </w:numPr>
      <w:pBdr>
        <w:bottom w:val="nil"/>
      </w:pBdr>
      <w:spacing w:before="480" w:after="0"/>
      <w:jc w:val="both"/>
    </w:pPr>
    <w:rPr>
      <w:rFonts w:ascii="Times New Roman" w:eastAsia="Times New Roman" w:hAnsi="Times New Roman" w:cs="Times New Roman"/>
      <w:smallCaps/>
      <w:color w:val="auto"/>
      <w:lang w:eastAsia="pl-PL"/>
    </w:rPr>
  </w:style>
  <w:style w:type="paragraph" w:customStyle="1" w:styleId="Gwkaistopka">
    <w:name w:val="Główka i stopka"/>
    <w:basedOn w:val="Normalny"/>
    <w:qFormat/>
  </w:style>
  <w:style w:type="paragraph" w:styleId="Stopka">
    <w:name w:val="footer"/>
    <w:basedOn w:val="Normalny"/>
    <w:link w:val="StopkaZnak"/>
    <w:uiPriority w:val="99"/>
    <w:semiHidden/>
    <w:unhideWhenUsed/>
    <w:rsid w:val="002E7350"/>
    <w:pPr>
      <w:tabs>
        <w:tab w:val="center" w:pos="4536"/>
        <w:tab w:val="right" w:pos="9072"/>
      </w:tabs>
      <w:spacing w:after="0" w:line="240" w:lineRule="auto"/>
    </w:pPr>
  </w:style>
  <w:style w:type="paragraph" w:styleId="HTML-wstpniesformatowany">
    <w:name w:val="HTML Preformatted"/>
    <w:basedOn w:val="Normalny"/>
    <w:link w:val="HTML-wstpniesformatowanyZnak"/>
    <w:uiPriority w:val="99"/>
    <w:unhideWhenUsed/>
    <w:qFormat/>
    <w:rsid w:val="00CC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ribd.com/publisher/361950776/Harvard-Business-Review-Press" TargetMode="External"/><Relationship Id="rId5" Type="http://schemas.openxmlformats.org/officeDocument/2006/relationships/hyperlink" Target="https://www.bookdepository.com/publishers/Copenhagen-Business-School-Pres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Aerodynamiczny">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4740</Characters>
  <Application>Microsoft Office Word</Application>
  <DocSecurity>0</DocSecurity>
  <Lines>39</Lines>
  <Paragraphs>11</Paragraphs>
  <ScaleCrop>false</ScaleCrop>
  <Company>PWSZ</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dc:description/>
  <cp:lastModifiedBy>Katarzyna Olszewska</cp:lastModifiedBy>
  <cp:revision>3</cp:revision>
  <dcterms:created xsi:type="dcterms:W3CDTF">2023-12-04T13:43:00Z</dcterms:created>
  <dcterms:modified xsi:type="dcterms:W3CDTF">2023-12-04T13:46:00Z</dcterms:modified>
  <dc:language>pl-PL</dc:language>
</cp:coreProperties>
</file>